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00B0687D" w:rsidP="00D75B14" w:rsidRDefault="002C581B" w14:paraId="11E71413" w14:textId="108D2A87">
      <w:pPr>
        <w:pStyle w:val="Title"/>
      </w:pPr>
      <w:r>
        <w:t>Impacts of Economic</w:t>
      </w:r>
      <w:r w:rsidR="004454F5">
        <w:t xml:space="preserve"> Growth</w:t>
      </w:r>
    </w:p>
    <w:p w:rsidR="00F4226E" w:rsidP="00F4226E" w:rsidRDefault="00F4226E" w14:paraId="50A3D43D" w14:textId="77777777">
      <w:pPr>
        <w:pStyle w:val="Heading1"/>
      </w:pPr>
      <w:r>
        <w:t>Starter - Recap Question</w:t>
      </w:r>
    </w:p>
    <w:p w:rsidR="00F4226E" w:rsidP="00F4226E" w:rsidRDefault="00F4226E" w14:paraId="38121508" w14:textId="77777777">
      <w:r>
        <w:rPr>
          <w:b/>
          <w:bCs/>
          <w:u w:val="single"/>
        </w:rPr>
        <w:t>Instructions:</w:t>
      </w:r>
      <w:r>
        <w:t xml:space="preserve"> Test yourself with the below quick question</w:t>
      </w:r>
    </w:p>
    <w:p w:rsidR="00EB675F" w:rsidP="004454F5" w:rsidRDefault="004454F5" w14:paraId="70665358" w14:textId="07BE422B">
      <w:r>
        <w:t>What is meant by actual economic growth?</w:t>
      </w:r>
    </w:p>
    <w:p w:rsidRPr="00F86E91" w:rsidR="00823352" w:rsidP="00823352" w:rsidRDefault="00823352" w14:paraId="12EF24A0" w14:textId="77777777">
      <w:r w:rsidRPr="00F86E91">
        <w:t>……………………………………………………………………………………………………………………………………………………………………………………</w:t>
      </w:r>
    </w:p>
    <w:p w:rsidR="00823352" w:rsidP="004454F5" w:rsidRDefault="00823352" w14:paraId="28FD27DD" w14:textId="1DD1B203">
      <w:r w:rsidRPr="00F86E91">
        <w:t xml:space="preserve">…………………………………………………………………………………………………………………………………………………………………………………… </w:t>
      </w:r>
    </w:p>
    <w:p w:rsidR="004454F5" w:rsidP="004454F5" w:rsidRDefault="004454F5" w14:paraId="06486B3A" w14:textId="32E606D0">
      <w:r>
        <w:t>Wh</w:t>
      </w:r>
      <w:r w:rsidR="00823352">
        <w:t>at is meant by potential economic growth?</w:t>
      </w:r>
    </w:p>
    <w:p w:rsidRPr="00F86E91" w:rsidR="00823352" w:rsidP="00823352" w:rsidRDefault="00823352" w14:paraId="45458F13" w14:textId="77777777">
      <w:r w:rsidRPr="00F86E91">
        <w:t>……………………………………………………………………………………………………………………………………………………………………………………</w:t>
      </w:r>
    </w:p>
    <w:p w:rsidR="00823352" w:rsidP="004454F5" w:rsidRDefault="00823352" w14:paraId="3DA02F5B" w14:textId="43570666">
      <w:r w:rsidRPr="00F86E91">
        <w:t>……………………………………………………………………………………………………………………………………………………………………………………</w:t>
      </w:r>
    </w:p>
    <w:p w:rsidR="00823352" w:rsidP="004454F5" w:rsidRDefault="00823352" w14:paraId="789EE648" w14:textId="7C9D4354">
      <w:r>
        <w:t>Which type of economic growth is most strongly related to ‘demand side’ causes?</w:t>
      </w:r>
    </w:p>
    <w:p w:rsidR="00823352" w:rsidP="004454F5" w:rsidRDefault="00823352" w14:paraId="382CEA46" w14:textId="0743F9F2">
      <w:r w:rsidRPr="00F86E91">
        <w:t>……………………………………………………………………………………………………………………………………………………………………………………</w:t>
      </w:r>
    </w:p>
    <w:p w:rsidR="00823352" w:rsidP="00823352" w:rsidRDefault="00823352" w14:paraId="435D376A" w14:textId="2D6DAF0C">
      <w:r>
        <w:t>Which type of economic growth is most strongly related to ‘supply side’ causes?</w:t>
      </w:r>
    </w:p>
    <w:p w:rsidR="00823352" w:rsidP="004454F5" w:rsidRDefault="00823352" w14:paraId="63E293D3" w14:textId="0A8A3C8D">
      <w:r w:rsidRPr="00F86E91">
        <w:t xml:space="preserve">…………………………………………………………………………………………………………………………………………………………………………………… </w:t>
      </w:r>
    </w:p>
    <w:p w:rsidRPr="00A731F9" w:rsidR="00B0687D" w:rsidP="00B0687D" w:rsidRDefault="00B0687D" w14:paraId="68F9D373" w14:textId="65E4F195">
      <w:pPr>
        <w:pStyle w:val="Heading1"/>
      </w:pPr>
      <w:r w:rsidRPr="00A731F9">
        <w:t>Presentation</w:t>
      </w:r>
      <w:r w:rsidR="00823352">
        <w:t xml:space="preserve"> 1 – Positive Impacts</w:t>
      </w:r>
    </w:p>
    <w:p w:rsidR="003A2353" w:rsidP="003A2353" w:rsidRDefault="003A2353" w14:paraId="63F26914" w14:textId="77777777">
      <w:r>
        <w:t>Complete the activities below so as to have a complete set of Notes:</w:t>
      </w:r>
    </w:p>
    <w:p w:rsidRPr="0079371A" w:rsidR="005B030C" w:rsidP="005B030C" w:rsidRDefault="005B030C" w14:paraId="273D0338" w14:textId="2CF36ACD">
      <w:pPr>
        <w:rPr>
          <w:b/>
          <w:bCs/>
        </w:rPr>
      </w:pPr>
      <w:r>
        <w:rPr>
          <w:b/>
          <w:bCs/>
          <w:u w:val="single"/>
        </w:rPr>
        <w:t>Brainstorm</w:t>
      </w:r>
      <w:r w:rsidRPr="00AF0EE3">
        <w:rPr>
          <w:b/>
          <w:bCs/>
          <w:u w:val="single"/>
        </w:rPr>
        <w:t>:</w:t>
      </w:r>
      <w:r>
        <w:rPr>
          <w:b/>
          <w:bCs/>
        </w:rPr>
        <w:t xml:space="preserve"> </w:t>
      </w:r>
      <w:r>
        <w:rPr>
          <w:i/>
          <w:iCs/>
        </w:rPr>
        <w:t>Positives of Economic Growth</w:t>
      </w:r>
    </w:p>
    <w:p w:rsidR="005B030C" w:rsidP="005B030C" w:rsidRDefault="005B030C" w14:paraId="6AB153D5" w14:textId="77777777">
      <w:pPr>
        <w:jc w:val="center"/>
      </w:pPr>
    </w:p>
    <w:p w:rsidR="005B030C" w:rsidP="005B030C" w:rsidRDefault="005B030C" w14:paraId="2FEA0013" w14:textId="77777777">
      <w:pPr>
        <w:jc w:val="center"/>
      </w:pPr>
    </w:p>
    <w:p w:rsidR="005B030C" w:rsidP="005B030C" w:rsidRDefault="005B030C" w14:paraId="3F11AFBF" w14:textId="4652FF61">
      <w:pPr>
        <w:jc w:val="center"/>
      </w:pPr>
    </w:p>
    <w:p w:rsidR="005B030C" w:rsidP="005B030C" w:rsidRDefault="005B030C" w14:paraId="248FF9DF" w14:textId="091F8103">
      <w:pPr>
        <w:jc w:val="center"/>
      </w:pPr>
    </w:p>
    <w:p w:rsidR="005B030C" w:rsidP="005B030C" w:rsidRDefault="005B030C" w14:paraId="42719E6D" w14:textId="791BFF7B">
      <w:r>
        <w:rPr>
          <w:noProof/>
        </w:rPr>
        <mc:AlternateContent>
          <mc:Choice Requires="wps">
            <w:drawing>
              <wp:anchor distT="0" distB="0" distL="114300" distR="114300" simplePos="0" relativeHeight="251658249" behindDoc="0" locked="0" layoutInCell="1" allowOverlap="1" wp14:anchorId="1BD7A134" wp14:editId="4E09D124">
                <wp:simplePos x="0" y="0"/>
                <wp:positionH relativeFrom="margin">
                  <wp:posOffset>2218055</wp:posOffset>
                </wp:positionH>
                <wp:positionV relativeFrom="paragraph">
                  <wp:posOffset>98263</wp:posOffset>
                </wp:positionV>
                <wp:extent cx="2190115" cy="796925"/>
                <wp:effectExtent l="0" t="0" r="19685" b="22225"/>
                <wp:wrapNone/>
                <wp:docPr id="38" name="Oval 38"/>
                <wp:cNvGraphicFramePr/>
                <a:graphic xmlns:a="http://schemas.openxmlformats.org/drawingml/2006/main">
                  <a:graphicData uri="http://schemas.microsoft.com/office/word/2010/wordprocessingShape">
                    <wps:wsp>
                      <wps:cNvSpPr/>
                      <wps:spPr>
                        <a:xfrm>
                          <a:off x="0" y="0"/>
                          <a:ext cx="2190115" cy="796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5B030C" w:rsidR="005B030C" w:rsidP="005B030C" w:rsidRDefault="005B030C" w14:paraId="294C3668" w14:textId="4E7CB79E">
                            <w:pPr>
                              <w:jc w:val="center"/>
                              <w:rPr>
                                <w:color w:val="2C2C2C"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030C">
                              <w:rPr>
                                <w:color w:val="2C2C2C"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Positives of Economic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8" style="position:absolute;margin-left:174.65pt;margin-top:7.75pt;width:172.45pt;height:62.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51515 [1604]" strokeweight="1pt" w14:anchorId="1BD7A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">
                <v:stroke joinstyle="miter"/>
                <v:textbox>
                  <w:txbxContent>
                    <w:p w:rsidRPr="005B030C" w:rsidR="005B030C" w:rsidP="005B030C" w:rsidRDefault="005B030C" w14:paraId="294C3668" w14:textId="4E7CB79E">
                      <w:pPr>
                        <w:jc w:val="center"/>
                        <w:rPr>
                          <w:color w:val="2C2C2C"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030C">
                        <w:rPr>
                          <w:color w:val="2C2C2C"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Positives of Economic Growth</w:t>
                      </w:r>
                    </w:p>
                  </w:txbxContent>
                </v:textbox>
                <w10:wrap anchorx="margin"/>
              </v:oval>
            </w:pict>
          </mc:Fallback>
        </mc:AlternateContent>
      </w:r>
      <w:r>
        <w:br w:type="page"/>
      </w:r>
    </w:p>
    <w:p w:rsidR="001053E4" w:rsidP="007D2E3D" w:rsidRDefault="001053E4" w14:paraId="14D3CE13" w14:textId="1EAA81A8">
      <w:r>
        <w:rPr>
          <w:b/>
          <w:bCs/>
          <w:u w:val="single"/>
        </w:rPr>
        <w:t>Key Notes:</w:t>
      </w:r>
      <w:r>
        <w:t xml:space="preserve"> </w:t>
      </w:r>
      <w:r w:rsidRPr="008B0691" w:rsidR="008B0691">
        <w:t>Benefits from growth driven by technological change.</w:t>
      </w:r>
    </w:p>
    <w:p w:rsidRPr="008B0691" w:rsidR="008B0691" w:rsidP="008B0691" w:rsidRDefault="008B0691" w14:paraId="6B2784DD" w14:textId="641A7ED1">
      <w:r w:rsidRPr="008B0691">
        <w:rPr>
          <w:i/>
          <w:iCs/>
        </w:rPr>
        <w:t>Productivity growth:</w:t>
      </w:r>
      <w:r w:rsidRPr="008B0691">
        <w:rPr>
          <w:b/>
          <w:bCs/>
        </w:rPr>
        <w:t xml:space="preserve"> </w:t>
      </w:r>
      <w:r w:rsidRPr="008B0691">
        <w:t>As worker</w:t>
      </w:r>
      <w:r w:rsidR="00D60F1E">
        <w:t>s</w:t>
      </w:r>
      <w:r w:rsidRPr="008B0691">
        <w:t xml:space="preserve"> can now produce more output per hour</w:t>
      </w:r>
    </w:p>
    <w:p w:rsidRPr="008B0691" w:rsidR="008B0691" w:rsidP="008B0691" w:rsidRDefault="008B0691" w14:paraId="66210AEB" w14:textId="77777777">
      <w:pPr>
        <w:ind w:left="720"/>
      </w:pPr>
      <w:r w:rsidRPr="008B0691">
        <w:t>Lower unit labour costs</w:t>
      </w:r>
    </w:p>
    <w:p w:rsidRPr="008B0691" w:rsidR="008B0691" w:rsidP="008B0691" w:rsidRDefault="008B0691" w14:paraId="1CACC44C" w14:textId="77777777">
      <w:pPr>
        <w:ind w:left="720"/>
      </w:pPr>
      <w:r w:rsidRPr="008B0691">
        <w:t>Higher wages for workers</w:t>
      </w:r>
    </w:p>
    <w:p w:rsidR="008B0691" w:rsidP="008B0691" w:rsidRDefault="008B0691" w14:paraId="2AF352CE" w14:textId="505DBAED">
      <w:pPr>
        <w:ind w:left="720"/>
      </w:pPr>
      <w:r w:rsidRPr="008B0691">
        <w:t>High profits for firms</w:t>
      </w:r>
    </w:p>
    <w:p w:rsidR="00D60F1E" w:rsidP="008B0691" w:rsidRDefault="00D60F1E" w14:paraId="331A15FD" w14:textId="49B396E0">
      <w:pPr>
        <w:ind w:left="720"/>
      </w:pPr>
      <w:r>
        <w:t>E.g. ___________________________________________</w:t>
      </w:r>
    </w:p>
    <w:p w:rsidRPr="005B030C" w:rsidR="00414200" w:rsidP="008B0691" w:rsidRDefault="00414200" w14:paraId="36D8F016" w14:textId="77777777">
      <w:pPr>
        <w:ind w:left="720"/>
        <w:rPr>
          <w:sz w:val="2"/>
          <w:szCs w:val="2"/>
        </w:rPr>
      </w:pPr>
    </w:p>
    <w:p w:rsidRPr="008B0691" w:rsidR="008B0691" w:rsidP="008B0691" w:rsidRDefault="008B0691" w14:paraId="53BC6F58" w14:textId="77777777">
      <w:r w:rsidRPr="008B0691">
        <w:rPr>
          <w:i/>
          <w:iCs/>
        </w:rPr>
        <w:t>New Goods &amp; Services:</w:t>
      </w:r>
      <w:r w:rsidRPr="008B0691">
        <w:rPr>
          <w:b/>
          <w:bCs/>
        </w:rPr>
        <w:t xml:space="preserve"> </w:t>
      </w:r>
      <w:r w:rsidRPr="008B0691">
        <w:t>Technological change means that new or better products can be made</w:t>
      </w:r>
    </w:p>
    <w:p w:rsidRPr="008B0691" w:rsidR="008B0691" w:rsidP="008B0691" w:rsidRDefault="008B0691" w14:paraId="7F0859E2" w14:textId="77777777">
      <w:pPr>
        <w:ind w:left="720"/>
      </w:pPr>
      <w:r w:rsidRPr="008B0691">
        <w:t>Consumer welfare will improve</w:t>
      </w:r>
    </w:p>
    <w:p w:rsidRPr="008B0691" w:rsidR="008B0691" w:rsidP="008B0691" w:rsidRDefault="008B0691" w14:paraId="7E6D27E9" w14:textId="77777777">
      <w:pPr>
        <w:ind w:left="720"/>
      </w:pPr>
      <w:r w:rsidRPr="008B0691">
        <w:t>Lower real prices</w:t>
      </w:r>
    </w:p>
    <w:p w:rsidR="008B0691" w:rsidP="008B0691" w:rsidRDefault="008B0691" w14:paraId="3CA11CBE" w14:textId="3B7F5B9A">
      <w:pPr>
        <w:ind w:left="720"/>
      </w:pPr>
      <w:r w:rsidRPr="008B0691">
        <w:t>Improved living standards</w:t>
      </w:r>
    </w:p>
    <w:p w:rsidR="00D60F1E" w:rsidP="00D60F1E" w:rsidRDefault="00D60F1E" w14:paraId="63351ADA" w14:textId="77777777">
      <w:pPr>
        <w:ind w:left="720"/>
      </w:pPr>
      <w:r>
        <w:t>E.g. ___________________________________________</w:t>
      </w:r>
    </w:p>
    <w:p w:rsidRPr="005B030C" w:rsidR="00414200" w:rsidP="005B030C" w:rsidRDefault="00414200" w14:paraId="1FE9F418" w14:textId="77777777">
      <w:pPr>
        <w:rPr>
          <w:sz w:val="2"/>
          <w:szCs w:val="2"/>
        </w:rPr>
      </w:pPr>
    </w:p>
    <w:p w:rsidRPr="008B0691" w:rsidR="008B0691" w:rsidP="008B0691" w:rsidRDefault="008B0691" w14:paraId="0BD86BAF" w14:textId="77777777">
      <w:r w:rsidRPr="008B0691">
        <w:rPr>
          <w:i/>
          <w:iCs/>
        </w:rPr>
        <w:t>Improved Health:</w:t>
      </w:r>
      <w:r w:rsidRPr="008B0691">
        <w:rPr>
          <w:b/>
          <w:bCs/>
        </w:rPr>
        <w:t xml:space="preserve"> </w:t>
      </w:r>
      <w:r w:rsidRPr="008B0691">
        <w:t>New technology can improve working conditions and cut negative production externalities</w:t>
      </w:r>
    </w:p>
    <w:p w:rsidRPr="008B0691" w:rsidR="008B0691" w:rsidP="008B0691" w:rsidRDefault="008B0691" w14:paraId="08A7D711" w14:textId="77777777">
      <w:pPr>
        <w:ind w:left="720"/>
      </w:pPr>
      <w:r w:rsidRPr="008B0691">
        <w:t>Healthy life expectancy rises</w:t>
      </w:r>
    </w:p>
    <w:p w:rsidRPr="008B0691" w:rsidR="008B0691" w:rsidP="008B0691" w:rsidRDefault="008B0691" w14:paraId="29F26D63" w14:textId="77777777">
      <w:pPr>
        <w:ind w:left="720"/>
      </w:pPr>
      <w:r w:rsidRPr="008B0691">
        <w:t>Labour force expands</w:t>
      </w:r>
    </w:p>
    <w:p w:rsidR="008B0691" w:rsidP="008B0691" w:rsidRDefault="008B0691" w14:paraId="545B2A02" w14:textId="77777777">
      <w:pPr>
        <w:ind w:left="720"/>
      </w:pPr>
      <w:r w:rsidRPr="008B0691">
        <w:t>Improved productivity</w:t>
      </w:r>
    </w:p>
    <w:p w:rsidRPr="008B0691" w:rsidR="00D60F1E" w:rsidP="00D60F1E" w:rsidRDefault="00D60F1E" w14:paraId="05E6FB01" w14:textId="03E969AE">
      <w:pPr>
        <w:ind w:left="720"/>
      </w:pPr>
      <w:r>
        <w:t>E.g. ___________________________________________</w:t>
      </w:r>
    </w:p>
    <w:p w:rsidRPr="005B030C" w:rsidR="008B0691" w:rsidP="007D2E3D" w:rsidRDefault="008B0691" w14:paraId="69548981" w14:textId="77777777">
      <w:pPr>
        <w:rPr>
          <w:sz w:val="2"/>
          <w:szCs w:val="2"/>
        </w:rPr>
      </w:pPr>
    </w:p>
    <w:p w:rsidRPr="00A731F9" w:rsidR="00E67E57" w:rsidP="00E67E57" w:rsidRDefault="00E67E57" w14:paraId="032B49F0" w14:textId="0697DB9E">
      <w:pPr>
        <w:pStyle w:val="Heading1"/>
      </w:pPr>
      <w:r w:rsidRPr="00A731F9">
        <w:t>Presentation</w:t>
      </w:r>
      <w:r>
        <w:t xml:space="preserve"> </w:t>
      </w:r>
      <w:r w:rsidR="00293F7A">
        <w:t>2</w:t>
      </w:r>
      <w:r>
        <w:t xml:space="preserve"> – </w:t>
      </w:r>
      <w:r w:rsidR="00293F7A">
        <w:t>Nega</w:t>
      </w:r>
      <w:r>
        <w:t>tive Impacts</w:t>
      </w:r>
    </w:p>
    <w:p w:rsidR="00E67E57" w:rsidP="00E67E57" w:rsidRDefault="00E67E57" w14:paraId="1F898C12" w14:textId="7228E65B">
      <w:r>
        <w:rPr>
          <w:b/>
          <w:bCs/>
          <w:u w:val="single"/>
        </w:rPr>
        <w:t>Logic chains:</w:t>
      </w:r>
      <w:r>
        <w:t xml:space="preserve"> Complete logic chains to explain how economic growth leads to the below </w:t>
      </w:r>
      <w:r w:rsidR="00293F7A">
        <w:t>n</w:t>
      </w:r>
      <w:r w:rsidR="005E0F54">
        <w:t>ega</w:t>
      </w:r>
      <w:r>
        <w:t xml:space="preserve">tive </w:t>
      </w:r>
      <w:r w:rsidR="00293F7A">
        <w:t>impacts.</w:t>
      </w:r>
    </w:p>
    <w:p w:rsidRPr="0079371A" w:rsidR="005B030C" w:rsidP="005B030C" w:rsidRDefault="005B030C" w14:paraId="51A6E133" w14:textId="67E1D3BC">
      <w:pPr>
        <w:rPr>
          <w:b/>
          <w:bCs/>
        </w:rPr>
      </w:pPr>
      <w:r>
        <w:rPr>
          <w:b/>
          <w:bCs/>
          <w:u w:val="single"/>
        </w:rPr>
        <w:t>Brainstorm</w:t>
      </w:r>
      <w:r w:rsidRPr="00AF0EE3">
        <w:rPr>
          <w:b/>
          <w:bCs/>
          <w:u w:val="single"/>
        </w:rPr>
        <w:t>:</w:t>
      </w:r>
      <w:r>
        <w:rPr>
          <w:b/>
          <w:bCs/>
        </w:rPr>
        <w:t xml:space="preserve"> </w:t>
      </w:r>
      <w:r>
        <w:rPr>
          <w:i/>
          <w:iCs/>
        </w:rPr>
        <w:t>Negatives of Economic Growth</w:t>
      </w:r>
    </w:p>
    <w:p w:rsidR="005B030C" w:rsidP="005B030C" w:rsidRDefault="005B030C" w14:paraId="0A1A51D9" w14:textId="77777777">
      <w:pPr>
        <w:jc w:val="center"/>
      </w:pPr>
    </w:p>
    <w:p w:rsidR="005B030C" w:rsidP="005B030C" w:rsidRDefault="005B030C" w14:paraId="2EC2B006" w14:textId="77777777">
      <w:pPr>
        <w:jc w:val="center"/>
      </w:pPr>
    </w:p>
    <w:p w:rsidR="005B030C" w:rsidP="005B030C" w:rsidRDefault="005B030C" w14:paraId="7DE7A6E0" w14:textId="77777777">
      <w:pPr>
        <w:jc w:val="center"/>
      </w:pPr>
    </w:p>
    <w:p w:rsidR="005B030C" w:rsidP="005B030C" w:rsidRDefault="005B030C" w14:paraId="3AF9D144" w14:textId="01E33028">
      <w:pPr>
        <w:jc w:val="center"/>
      </w:pPr>
      <w:r>
        <w:rPr>
          <w:noProof/>
        </w:rPr>
        <mc:AlternateContent>
          <mc:Choice Requires="wps">
            <w:drawing>
              <wp:anchor distT="0" distB="0" distL="114300" distR="114300" simplePos="0" relativeHeight="251658250" behindDoc="0" locked="0" layoutInCell="1" allowOverlap="1" wp14:anchorId="0AF85AF7" wp14:editId="510DF065">
                <wp:simplePos x="0" y="0"/>
                <wp:positionH relativeFrom="margin">
                  <wp:posOffset>2218055</wp:posOffset>
                </wp:positionH>
                <wp:positionV relativeFrom="paragraph">
                  <wp:posOffset>113192</wp:posOffset>
                </wp:positionV>
                <wp:extent cx="2190115" cy="796925"/>
                <wp:effectExtent l="0" t="0" r="19685" b="22225"/>
                <wp:wrapNone/>
                <wp:docPr id="39" name="Oval 39"/>
                <wp:cNvGraphicFramePr/>
                <a:graphic xmlns:a="http://schemas.openxmlformats.org/drawingml/2006/main">
                  <a:graphicData uri="http://schemas.microsoft.com/office/word/2010/wordprocessingShape">
                    <wps:wsp>
                      <wps:cNvSpPr/>
                      <wps:spPr>
                        <a:xfrm>
                          <a:off x="0" y="0"/>
                          <a:ext cx="2190115" cy="796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5B030C" w:rsidR="005B030C" w:rsidP="005B030C" w:rsidRDefault="005B030C" w14:paraId="5A84CC60" w14:textId="12D739F1">
                            <w:pPr>
                              <w:jc w:val="center"/>
                              <w:rPr>
                                <w:color w:val="2C2C2C"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2C2C2C"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Nega</w:t>
                            </w:r>
                            <w:r w:rsidRPr="005B030C">
                              <w:rPr>
                                <w:color w:val="2C2C2C"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tives of Economic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9" style="position:absolute;left:0;text-align:left;margin-left:174.65pt;margin-top:8.9pt;width:172.45pt;height:62.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ed="f" strokecolor="#151515 [1604]" strokeweight="1pt" w14:anchorId="0AF85A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">
                <v:stroke joinstyle="miter"/>
                <v:textbox>
                  <w:txbxContent>
                    <w:p w:rsidRPr="005B030C" w:rsidR="005B030C" w:rsidP="005B030C" w:rsidRDefault="005B030C" w14:paraId="5A84CC60" w14:textId="12D739F1">
                      <w:pPr>
                        <w:jc w:val="center"/>
                        <w:rPr>
                          <w:color w:val="2C2C2C"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2C2C2C"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Nega</w:t>
                      </w:r>
                      <w:r w:rsidRPr="005B030C">
                        <w:rPr>
                          <w:color w:val="2C2C2C"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tives of Economic Growth</w:t>
                      </w:r>
                    </w:p>
                  </w:txbxContent>
                </v:textbox>
                <w10:wrap anchorx="margin"/>
              </v:oval>
            </w:pict>
          </mc:Fallback>
        </mc:AlternateContent>
      </w:r>
    </w:p>
    <w:p w:rsidR="005B030C" w:rsidP="005B030C" w:rsidRDefault="005B030C" w14:paraId="1CDDFB24" w14:textId="65EAF5C3">
      <w:r>
        <w:br w:type="page"/>
      </w:r>
    </w:p>
    <w:p w:rsidR="005B030C" w:rsidP="00C409BF" w:rsidRDefault="00C409BF" w14:paraId="18FA6F19" w14:textId="0A225E7F">
      <w:pPr>
        <w:pStyle w:val="Heading1"/>
        <w:rPr>
          <w:bCs/>
        </w:rPr>
      </w:pPr>
      <w:r>
        <w:t xml:space="preserve">Sources Task: </w:t>
      </w:r>
      <w:r w:rsidRPr="00B85CA8">
        <w:t>Costs &amp; Benefits of Economic Growth</w:t>
      </w:r>
    </w:p>
    <w:p w:rsidRPr="003C047B" w:rsidR="00C409BF" w:rsidP="00C409BF" w:rsidRDefault="003C047B" w14:paraId="23A9605F" w14:textId="709AB871">
      <w:r>
        <w:rPr>
          <w:b/>
          <w:bCs/>
          <w:u w:val="single"/>
        </w:rPr>
        <w:t>Instruction:</w:t>
      </w:r>
      <w:r>
        <w:t xml:space="preserve"> Examine the Sources and complete the table</w:t>
      </w:r>
    </w:p>
    <w:p w:rsidR="004A66FB" w:rsidP="004A66FB" w:rsidRDefault="004A66FB" w14:paraId="392563A1" w14:textId="77777777">
      <w:pPr>
        <w:rPr>
          <w:b/>
          <w:bCs/>
        </w:rPr>
        <w:sectPr w:rsidR="004A66FB" w:rsidSect="00A731F9">
          <w:headerReference w:type="default" r:id="rId7"/>
          <w:footerReference w:type="default" r:id="rId8"/>
          <w:pgSz w:w="11906" w:h="16838" w:orient="portrait"/>
          <w:pgMar w:top="720" w:right="720" w:bottom="720" w:left="720" w:header="708" w:footer="708" w:gutter="0"/>
          <w:cols w:space="708"/>
          <w:docGrid w:linePitch="360"/>
        </w:sectPr>
      </w:pPr>
    </w:p>
    <w:p w:rsidRPr="004A66FB" w:rsidR="004A66FB" w:rsidP="004A66FB" w:rsidRDefault="004A66FB" w14:paraId="2D2825EA" w14:textId="7145B09F">
      <w:pPr>
        <w:rPr>
          <w:b/>
          <w:bCs/>
        </w:rPr>
      </w:pPr>
      <w:r>
        <w:rPr>
          <w:b/>
          <w:bCs/>
        </w:rPr>
        <w:t xml:space="preserve">Source 1:  Economic Growth &amp; Inflation </w:t>
      </w:r>
    </w:p>
    <w:p w:rsidRPr="00052CCD" w:rsidR="004A66FB" w:rsidP="004A66FB" w:rsidRDefault="004A66FB" w14:paraId="4682E023" w14:textId="23D8919C">
      <w:r>
        <w:rPr>
          <w:noProof/>
        </w:rPr>
        <w:drawing>
          <wp:anchor distT="0" distB="0" distL="114300" distR="114300" simplePos="0" relativeHeight="251658251" behindDoc="0" locked="0" layoutInCell="1" allowOverlap="1" wp14:anchorId="0891E6DB" wp14:editId="74874D18">
            <wp:simplePos x="0" y="0"/>
            <wp:positionH relativeFrom="margin">
              <wp:posOffset>0</wp:posOffset>
            </wp:positionH>
            <wp:positionV relativeFrom="paragraph">
              <wp:posOffset>245110</wp:posOffset>
            </wp:positionV>
            <wp:extent cx="2792095" cy="2632075"/>
            <wp:effectExtent l="0" t="0" r="8255"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l="2046" t="1939" r="24789" b="6546"/>
                    <a:stretch/>
                  </pic:blipFill>
                  <pic:spPr bwMode="auto">
                    <a:xfrm>
                      <a:off x="0" y="0"/>
                      <a:ext cx="2792095" cy="263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7" behindDoc="0" locked="0" layoutInCell="1" allowOverlap="1" wp14:anchorId="497853BC" wp14:editId="175A0BE7">
            <wp:simplePos x="0" y="0"/>
            <wp:positionH relativeFrom="margin">
              <wp:posOffset>1258570</wp:posOffset>
            </wp:positionH>
            <wp:positionV relativeFrom="paragraph">
              <wp:posOffset>2846656</wp:posOffset>
            </wp:positionV>
            <wp:extent cx="956945" cy="442595"/>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75202" t="48786" r="1216" b="36725"/>
                    <a:stretch/>
                  </pic:blipFill>
                  <pic:spPr bwMode="auto">
                    <a:xfrm>
                      <a:off x="0" y="0"/>
                      <a:ext cx="956945" cy="442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58256" behindDoc="0" locked="0" layoutInCell="1" allowOverlap="1" wp14:anchorId="181B56C3" wp14:editId="5E6F2C9A">
                <wp:simplePos x="0" y="0"/>
                <wp:positionH relativeFrom="column">
                  <wp:posOffset>4552266</wp:posOffset>
                </wp:positionH>
                <wp:positionV relativeFrom="paragraph">
                  <wp:posOffset>3027680</wp:posOffset>
                </wp:positionV>
                <wp:extent cx="1681089" cy="147711"/>
                <wp:effectExtent l="0" t="0" r="0" b="5080"/>
                <wp:wrapNone/>
                <wp:docPr id="45" name="Rectangle 45"/>
                <wp:cNvGraphicFramePr/>
                <a:graphic xmlns:a="http://schemas.openxmlformats.org/drawingml/2006/main">
                  <a:graphicData uri="http://schemas.microsoft.com/office/word/2010/wordprocessingShape">
                    <wps:wsp>
                      <wps:cNvSpPr/>
                      <wps:spPr>
                        <a:xfrm>
                          <a:off x="0" y="0"/>
                          <a:ext cx="1681089" cy="147711"/>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id="Rectangle 45" style="position:absolute;margin-left:358.45pt;margin-top:238.4pt;width:132.35pt;height:11.65pt;z-index:251724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d="f" strokeweight="1pt" w14:anchorId="676D34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"/>
            </w:pict>
          </mc:Fallback>
        </mc:AlternateContent>
      </w:r>
    </w:p>
    <w:p w:rsidR="004A66FB" w:rsidP="004A66FB" w:rsidRDefault="004A66FB" w14:paraId="25DD702A" w14:textId="0159F1A3"/>
    <w:p w:rsidR="004A66FB" w:rsidP="004A66FB" w:rsidRDefault="004A66FB" w14:paraId="3B24BFBE" w14:textId="2BC521FC">
      <w:pPr>
        <w:rPr>
          <w:b/>
        </w:rPr>
      </w:pPr>
    </w:p>
    <w:p w:rsidR="004A66FB" w:rsidP="004A66FB" w:rsidRDefault="004A66FB" w14:paraId="31470CD8" w14:textId="6E65E3AB">
      <w:pPr>
        <w:rPr>
          <w:b/>
        </w:rPr>
      </w:pPr>
      <w:r>
        <w:rPr>
          <w:noProof/>
        </w:rPr>
        <w:drawing>
          <wp:anchor distT="0" distB="0" distL="114300" distR="114300" simplePos="0" relativeHeight="251658252" behindDoc="0" locked="0" layoutInCell="1" allowOverlap="1" wp14:anchorId="60520CBD" wp14:editId="1F339290">
            <wp:simplePos x="0" y="0"/>
            <wp:positionH relativeFrom="column">
              <wp:posOffset>-9720</wp:posOffset>
            </wp:positionH>
            <wp:positionV relativeFrom="paragraph">
              <wp:posOffset>583614</wp:posOffset>
            </wp:positionV>
            <wp:extent cx="3242603" cy="3101501"/>
            <wp:effectExtent l="0" t="0" r="0" b="3810"/>
            <wp:wrapSquare wrapText="bothSides"/>
            <wp:docPr id="43" name="Picture 43" descr="growth-balance-pay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wth-balance-payments"/>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3487" t="3212" r="1936" b="2376"/>
                    <a:stretch/>
                  </pic:blipFill>
                  <pic:spPr bwMode="auto">
                    <a:xfrm>
                      <a:off x="0" y="0"/>
                      <a:ext cx="3242603" cy="31015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5061">
        <w:rPr>
          <w:b/>
        </w:rPr>
        <w:t>Source 2:  Economic Growth &amp; Balance of Trade (approx. Current Account</w:t>
      </w:r>
      <w:r>
        <w:rPr>
          <w:b/>
        </w:rPr>
        <w:t>)</w:t>
      </w:r>
    </w:p>
    <w:p w:rsidRPr="004A66FB" w:rsidR="004A66FB" w:rsidP="004A66FB" w:rsidRDefault="004A66FB" w14:paraId="49EDB6FF" w14:textId="574B6D05">
      <w:pPr>
        <w:rPr>
          <w:b/>
        </w:rPr>
        <w:sectPr w:rsidRPr="004A66FB" w:rsidR="004A66FB" w:rsidSect="004A66FB">
          <w:type w:val="continuous"/>
          <w:pgSz w:w="11906" w:h="16838" w:orient="portrait"/>
          <w:pgMar w:top="720" w:right="720" w:bottom="720" w:left="720" w:header="708" w:footer="708" w:gutter="0"/>
          <w:cols w:space="708" w:num="2"/>
          <w:docGrid w:linePitch="360"/>
        </w:sectPr>
      </w:pPr>
    </w:p>
    <w:p w:rsidR="004A66FB" w:rsidP="004A66FB" w:rsidRDefault="004A66FB" w14:paraId="3C53AEA7" w14:textId="77777777"/>
    <w:p w:rsidR="004A66FB" w:rsidP="004A66FB" w:rsidRDefault="004A66FB" w14:paraId="71601D66" w14:textId="77777777"/>
    <w:p w:rsidR="004A66FB" w:rsidP="004A66FB" w:rsidRDefault="004A66FB" w14:paraId="733BCE88" w14:textId="20B3A35D">
      <w:r>
        <w:rPr>
          <w:noProof/>
        </w:rPr>
        <w:drawing>
          <wp:anchor distT="0" distB="0" distL="114300" distR="114300" simplePos="0" relativeHeight="251658255" behindDoc="0" locked="0" layoutInCell="1" allowOverlap="1" wp14:anchorId="46BF9CCE" wp14:editId="5F0FA08B">
            <wp:simplePos x="0" y="0"/>
            <wp:positionH relativeFrom="margin">
              <wp:posOffset>3836670</wp:posOffset>
            </wp:positionH>
            <wp:positionV relativeFrom="paragraph">
              <wp:posOffset>28286</wp:posOffset>
            </wp:positionV>
            <wp:extent cx="2946400" cy="2053590"/>
            <wp:effectExtent l="0" t="0" r="6350" b="381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946400" cy="205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5061">
        <w:rPr>
          <w:b/>
        </w:rPr>
        <w:t>Source 3: Income Distribution</w:t>
      </w:r>
    </w:p>
    <w:p w:rsidR="004A66FB" w:rsidP="004A66FB" w:rsidRDefault="004A66FB" w14:paraId="3D8CEF3B" w14:textId="275FF4F0">
      <w:r w:rsidRPr="00052CCD">
        <w:t>In 1980, the per capita income of the 15 richest nations was 44 times that of the 15 poorest, by 2000, that multiple had increased to 62. However in 2009, reflecting better economic performance in several developing and transition countries; the ratio had fallen to 56</w:t>
      </w:r>
      <w:r>
        <w:t xml:space="preserve">. </w:t>
      </w:r>
      <w:r w:rsidRPr="00831386">
        <w:t>The </w:t>
      </w:r>
      <w:r w:rsidRPr="00831386">
        <w:rPr>
          <w:b/>
          <w:bCs/>
        </w:rPr>
        <w:t>Kuznets Curve</w:t>
      </w:r>
      <w:r w:rsidRPr="00831386">
        <w:t> was established by the economist Simon Kuznets and it dates from the 1950s.</w:t>
      </w:r>
      <w:r>
        <w:t xml:space="preserve"> </w:t>
      </w:r>
      <w:r w:rsidRPr="00831386">
        <w:t>It suggests that in preindustrial societies, almost everybody is equally poor so inequality is low. Inequality then rises as people move from low-productivity agriculture to the more productive industrial sector, where average income is higher and wages are less uniform.</w:t>
      </w:r>
      <w:r>
        <w:t xml:space="preserve"> </w:t>
      </w:r>
      <w:r w:rsidRPr="00831386">
        <w:t>As a society develops and becomes richer, the urban-rural gap is reduced and old-age pensions, unemployment benefits, and other components of a social safety net have the effect of lowering inequality.  The shape of a possible Kuznets Curve is shown in the next diagram.</w:t>
      </w:r>
      <w:r w:rsidRPr="00B85CA8">
        <w:t xml:space="preserve"> </w:t>
      </w:r>
      <w:r w:rsidRPr="00831386">
        <w:t>Trends over the last 30 years show income inequality increasing within countries and between them.</w:t>
      </w:r>
      <w:r>
        <w:t xml:space="preserve"> </w:t>
      </w:r>
    </w:p>
    <w:p w:rsidR="004A66FB" w:rsidP="004A66FB" w:rsidRDefault="004A66FB" w14:paraId="62C277C2" w14:textId="77777777">
      <w:r w:rsidRPr="00052CCD">
        <w:t xml:space="preserve">For emerging countries, inequality has risen in most countries – suggesting that many nations have been on the rising part of the curve. Of the BRIC countries and other leading developing countries, only </w:t>
      </w:r>
      <w:smartTag w:uri="urn:schemas-microsoft-com:office:smarttags" w:element="country-region">
        <w:smartTag w:uri="urn:schemas-microsoft-com:office:smarttags" w:element="place">
          <w:r w:rsidRPr="00052CCD">
            <w:t>Brazil</w:t>
          </w:r>
        </w:smartTag>
      </w:smartTag>
      <w:r w:rsidRPr="00052CCD">
        <w:t xml:space="preserve"> has seen an eventual fall in measured income inequality. Partly this is the result of deliberate inclusive growth policies including the conditional cash transfer policy explained in our chapter on </w:t>
      </w:r>
      <w:smartTag w:uri="urn:schemas-microsoft-com:office:smarttags" w:element="place">
        <w:smartTag w:uri="urn:schemas-microsoft-com:office:smarttags" w:element="country-region">
          <w:r w:rsidRPr="00052CCD">
            <w:t>Brazil</w:t>
          </w:r>
        </w:smartTag>
      </w:smartTag>
      <w:r w:rsidRPr="00052CCD">
        <w:t>.</w:t>
      </w:r>
    </w:p>
    <w:p w:rsidR="004A66FB" w:rsidP="004A66FB" w:rsidRDefault="004A66FB" w14:paraId="597938B3" w14:textId="77777777"/>
    <w:p w:rsidRPr="00052CCD" w:rsidR="004A66FB" w:rsidP="004A66FB" w:rsidRDefault="004A66FB" w14:paraId="623A2F1B" w14:textId="70C4A425">
      <w:r w:rsidRPr="00052CCD">
        <w:t>We can see from the table below the depth of the scale of income inequality in some low and low-middle income countries. In South Africa 84% of cumulative income is held by the richest 40% of the population whereas the poorest fifth take just 3 % of income.</w:t>
      </w:r>
    </w:p>
    <w:tbl>
      <w:tblPr>
        <w:tblW w:w="5149" w:type="pct"/>
        <w:tblCellSpacing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000" w:firstRow="0" w:lastRow="0" w:firstColumn="0" w:lastColumn="0" w:noHBand="0" w:noVBand="0"/>
      </w:tblPr>
      <w:tblGrid>
        <w:gridCol w:w="3497"/>
        <w:gridCol w:w="1644"/>
        <w:gridCol w:w="809"/>
        <w:gridCol w:w="1083"/>
        <w:gridCol w:w="751"/>
        <w:gridCol w:w="734"/>
        <w:gridCol w:w="1408"/>
        <w:gridCol w:w="835"/>
      </w:tblGrid>
      <w:tr w:rsidRPr="00831386" w:rsidR="004A66FB" w:rsidTr="00B973BC" w14:paraId="19A8C6B1" w14:textId="77777777">
        <w:trPr>
          <w:trHeight w:val="266"/>
          <w:tblCellSpacing w:w="0" w:type="dxa"/>
        </w:trPr>
        <w:tc>
          <w:tcPr>
            <w:tcW w:w="1625"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6D2DF739" w14:textId="77777777">
            <w:pPr>
              <w:rPr>
                <w:sz w:val="20"/>
                <w:szCs w:val="20"/>
              </w:rPr>
            </w:pPr>
            <w:r w:rsidRPr="00831386">
              <w:rPr>
                <w:b/>
                <w:bCs/>
                <w:sz w:val="20"/>
                <w:szCs w:val="20"/>
              </w:rPr>
              <w:t>Income Shares for the Population</w:t>
            </w:r>
          </w:p>
        </w:tc>
        <w:tc>
          <w:tcPr>
            <w:tcW w:w="764"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17722C70" w14:textId="77777777">
            <w:pPr>
              <w:rPr>
                <w:sz w:val="20"/>
                <w:szCs w:val="20"/>
              </w:rPr>
            </w:pPr>
            <w:smartTag w:uri="urn:schemas-microsoft-com:office:smarttags" w:element="country-region">
              <w:smartTag w:uri="urn:schemas-microsoft-com:office:smarttags" w:element="place">
                <w:r w:rsidRPr="00831386">
                  <w:rPr>
                    <w:sz w:val="20"/>
                    <w:szCs w:val="20"/>
                  </w:rPr>
                  <w:t>Bangladesh</w:t>
                </w:r>
              </w:smartTag>
            </w:smartTag>
          </w:p>
        </w:tc>
        <w:tc>
          <w:tcPr>
            <w:tcW w:w="376"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121F795D" w14:textId="77777777">
            <w:pPr>
              <w:rPr>
                <w:sz w:val="20"/>
                <w:szCs w:val="20"/>
              </w:rPr>
            </w:pPr>
            <w:smartTag w:uri="urn:schemas-microsoft-com:office:smarttags" w:element="country-region">
              <w:smartTag w:uri="urn:schemas-microsoft-com:office:smarttags" w:element="place">
                <w:r w:rsidRPr="00831386">
                  <w:rPr>
                    <w:sz w:val="20"/>
                    <w:szCs w:val="20"/>
                  </w:rPr>
                  <w:t>India</w:t>
                </w:r>
              </w:smartTag>
            </w:smartTag>
          </w:p>
        </w:tc>
        <w:tc>
          <w:tcPr>
            <w:tcW w:w="503"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5C7FB2DC" w14:textId="77777777">
            <w:pPr>
              <w:rPr>
                <w:sz w:val="20"/>
                <w:szCs w:val="20"/>
              </w:rPr>
            </w:pPr>
            <w:smartTag w:uri="urn:schemas-microsoft-com:office:smarttags" w:element="country-region">
              <w:smartTag w:uri="urn:schemas-microsoft-com:office:smarttags" w:element="place">
                <w:r w:rsidRPr="00831386">
                  <w:rPr>
                    <w:sz w:val="20"/>
                    <w:szCs w:val="20"/>
                  </w:rPr>
                  <w:t>Sri Lanka</w:t>
                </w:r>
              </w:smartTag>
            </w:smartTag>
          </w:p>
        </w:tc>
        <w:tc>
          <w:tcPr>
            <w:tcW w:w="349"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29FD861A" w14:textId="77777777">
            <w:pPr>
              <w:rPr>
                <w:sz w:val="20"/>
                <w:szCs w:val="20"/>
              </w:rPr>
            </w:pPr>
            <w:smartTag w:uri="urn:schemas-microsoft-com:office:smarttags" w:element="country-region">
              <w:smartTag w:uri="urn:schemas-microsoft-com:office:smarttags" w:element="place">
                <w:r w:rsidRPr="00831386">
                  <w:rPr>
                    <w:sz w:val="20"/>
                    <w:szCs w:val="20"/>
                  </w:rPr>
                  <w:t>Congo</w:t>
                </w:r>
              </w:smartTag>
            </w:smartTag>
          </w:p>
        </w:tc>
        <w:tc>
          <w:tcPr>
            <w:tcW w:w="341"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7E0E67A9" w14:textId="77777777">
            <w:pPr>
              <w:rPr>
                <w:sz w:val="20"/>
                <w:szCs w:val="20"/>
              </w:rPr>
            </w:pPr>
            <w:smartTag w:uri="urn:schemas-microsoft-com:office:smarttags" w:element="country-region">
              <w:smartTag w:uri="urn:schemas-microsoft-com:office:smarttags" w:element="place">
                <w:r w:rsidRPr="00831386">
                  <w:rPr>
                    <w:sz w:val="20"/>
                    <w:szCs w:val="20"/>
                  </w:rPr>
                  <w:t>Kenya</w:t>
                </w:r>
              </w:smartTag>
            </w:smartTag>
          </w:p>
        </w:tc>
        <w:tc>
          <w:tcPr>
            <w:tcW w:w="654"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09ABC4E5" w14:textId="77777777">
            <w:pPr>
              <w:rPr>
                <w:sz w:val="20"/>
                <w:szCs w:val="20"/>
              </w:rPr>
            </w:pPr>
            <w:smartTag w:uri="urn:schemas-microsoft-com:office:smarttags" w:element="country-region">
              <w:smartTag w:uri="urn:schemas-microsoft-com:office:smarttags" w:element="place">
                <w:r w:rsidRPr="00831386">
                  <w:rPr>
                    <w:sz w:val="20"/>
                    <w:szCs w:val="20"/>
                  </w:rPr>
                  <w:t>South Africa</w:t>
                </w:r>
              </w:smartTag>
            </w:smartTag>
          </w:p>
        </w:tc>
        <w:tc>
          <w:tcPr>
            <w:tcW w:w="389"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1DAD3A78" w14:textId="77777777">
            <w:pPr>
              <w:rPr>
                <w:sz w:val="20"/>
                <w:szCs w:val="20"/>
              </w:rPr>
            </w:pPr>
            <w:smartTag w:uri="urn:schemas-microsoft-com:office:smarttags" w:element="country-region">
              <w:smartTag w:uri="urn:schemas-microsoft-com:office:smarttags" w:element="place">
                <w:r w:rsidRPr="00831386">
                  <w:rPr>
                    <w:sz w:val="20"/>
                    <w:szCs w:val="20"/>
                  </w:rPr>
                  <w:t>Nigeria</w:t>
                </w:r>
              </w:smartTag>
            </w:smartTag>
          </w:p>
        </w:tc>
      </w:tr>
      <w:tr w:rsidRPr="00831386" w:rsidR="004A66FB" w:rsidTr="00B973BC" w14:paraId="04D51212" w14:textId="77777777">
        <w:trPr>
          <w:trHeight w:val="284"/>
          <w:tblCellSpacing w:w="0" w:type="dxa"/>
        </w:trPr>
        <w:tc>
          <w:tcPr>
            <w:tcW w:w="1625"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7ADB3782" w14:textId="77777777">
            <w:pPr>
              <w:rPr>
                <w:sz w:val="20"/>
                <w:szCs w:val="20"/>
              </w:rPr>
            </w:pPr>
            <w:r w:rsidRPr="00831386">
              <w:rPr>
                <w:sz w:val="20"/>
                <w:szCs w:val="20"/>
              </w:rPr>
              <w:t>Income share held by lowest 20%</w:t>
            </w:r>
          </w:p>
        </w:tc>
        <w:tc>
          <w:tcPr>
            <w:tcW w:w="764"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46ED73CE" w14:textId="77777777">
            <w:pPr>
              <w:rPr>
                <w:sz w:val="20"/>
                <w:szCs w:val="20"/>
              </w:rPr>
            </w:pPr>
            <w:r w:rsidRPr="00831386">
              <w:rPr>
                <w:sz w:val="20"/>
                <w:szCs w:val="20"/>
              </w:rPr>
              <w:t>9</w:t>
            </w:r>
          </w:p>
        </w:tc>
        <w:tc>
          <w:tcPr>
            <w:tcW w:w="376"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1E809029" w14:textId="77777777">
            <w:pPr>
              <w:rPr>
                <w:sz w:val="20"/>
                <w:szCs w:val="20"/>
              </w:rPr>
            </w:pPr>
            <w:r w:rsidRPr="00831386">
              <w:rPr>
                <w:sz w:val="20"/>
                <w:szCs w:val="20"/>
              </w:rPr>
              <w:t>9</w:t>
            </w:r>
          </w:p>
        </w:tc>
        <w:tc>
          <w:tcPr>
            <w:tcW w:w="503"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45274511" w14:textId="77777777">
            <w:pPr>
              <w:rPr>
                <w:sz w:val="20"/>
                <w:szCs w:val="20"/>
              </w:rPr>
            </w:pPr>
            <w:r w:rsidRPr="00831386">
              <w:rPr>
                <w:sz w:val="20"/>
                <w:szCs w:val="20"/>
              </w:rPr>
              <w:t>7</w:t>
            </w:r>
          </w:p>
        </w:tc>
        <w:tc>
          <w:tcPr>
            <w:tcW w:w="349"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0E9184A8" w14:textId="77777777">
            <w:pPr>
              <w:rPr>
                <w:sz w:val="20"/>
                <w:szCs w:val="20"/>
              </w:rPr>
            </w:pPr>
            <w:r w:rsidRPr="00831386">
              <w:rPr>
                <w:sz w:val="20"/>
                <w:szCs w:val="20"/>
              </w:rPr>
              <w:t>5</w:t>
            </w:r>
          </w:p>
        </w:tc>
        <w:tc>
          <w:tcPr>
            <w:tcW w:w="341"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7F9ACE96" w14:textId="77777777">
            <w:pPr>
              <w:rPr>
                <w:sz w:val="20"/>
                <w:szCs w:val="20"/>
              </w:rPr>
            </w:pPr>
            <w:r w:rsidRPr="00831386">
              <w:rPr>
                <w:sz w:val="20"/>
                <w:szCs w:val="20"/>
              </w:rPr>
              <w:t>5</w:t>
            </w:r>
          </w:p>
        </w:tc>
        <w:tc>
          <w:tcPr>
            <w:tcW w:w="654"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70F43B1D" w14:textId="77777777">
            <w:pPr>
              <w:rPr>
                <w:sz w:val="20"/>
                <w:szCs w:val="20"/>
              </w:rPr>
            </w:pPr>
            <w:r w:rsidRPr="00831386">
              <w:rPr>
                <w:sz w:val="20"/>
                <w:szCs w:val="20"/>
              </w:rPr>
              <w:t>3</w:t>
            </w:r>
          </w:p>
        </w:tc>
        <w:tc>
          <w:tcPr>
            <w:tcW w:w="389"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648CB3A8" w14:textId="77777777">
            <w:pPr>
              <w:rPr>
                <w:sz w:val="20"/>
                <w:szCs w:val="20"/>
              </w:rPr>
            </w:pPr>
            <w:r w:rsidRPr="00831386">
              <w:rPr>
                <w:sz w:val="20"/>
                <w:szCs w:val="20"/>
              </w:rPr>
              <w:t>4</w:t>
            </w:r>
          </w:p>
        </w:tc>
      </w:tr>
      <w:tr w:rsidRPr="00831386" w:rsidR="004A66FB" w:rsidTr="00B973BC" w14:paraId="0460FD58" w14:textId="77777777">
        <w:trPr>
          <w:trHeight w:val="266"/>
          <w:tblCellSpacing w:w="0" w:type="dxa"/>
        </w:trPr>
        <w:tc>
          <w:tcPr>
            <w:tcW w:w="1625"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7D22EE70" w14:textId="77777777">
            <w:pPr>
              <w:rPr>
                <w:sz w:val="20"/>
                <w:szCs w:val="20"/>
              </w:rPr>
            </w:pPr>
            <w:r w:rsidRPr="00831386">
              <w:rPr>
                <w:sz w:val="20"/>
                <w:szCs w:val="20"/>
              </w:rPr>
              <w:t>Income share held by second 20%</w:t>
            </w:r>
          </w:p>
        </w:tc>
        <w:tc>
          <w:tcPr>
            <w:tcW w:w="764"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40223DD7" w14:textId="77777777">
            <w:pPr>
              <w:rPr>
                <w:sz w:val="20"/>
                <w:szCs w:val="20"/>
              </w:rPr>
            </w:pPr>
            <w:r w:rsidRPr="00831386">
              <w:rPr>
                <w:sz w:val="20"/>
                <w:szCs w:val="20"/>
              </w:rPr>
              <w:t>12</w:t>
            </w:r>
          </w:p>
        </w:tc>
        <w:tc>
          <w:tcPr>
            <w:tcW w:w="376"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7CAB4462" w14:textId="77777777">
            <w:pPr>
              <w:rPr>
                <w:sz w:val="20"/>
                <w:szCs w:val="20"/>
              </w:rPr>
            </w:pPr>
            <w:r w:rsidRPr="00831386">
              <w:rPr>
                <w:sz w:val="20"/>
                <w:szCs w:val="20"/>
              </w:rPr>
              <w:t>12</w:t>
            </w:r>
          </w:p>
        </w:tc>
        <w:tc>
          <w:tcPr>
            <w:tcW w:w="503"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516B574A" w14:textId="77777777">
            <w:pPr>
              <w:rPr>
                <w:sz w:val="20"/>
                <w:szCs w:val="20"/>
              </w:rPr>
            </w:pPr>
            <w:r w:rsidRPr="00831386">
              <w:rPr>
                <w:sz w:val="20"/>
                <w:szCs w:val="20"/>
              </w:rPr>
              <w:t>10</w:t>
            </w:r>
          </w:p>
        </w:tc>
        <w:tc>
          <w:tcPr>
            <w:tcW w:w="349"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1E009D1C" w14:textId="77777777">
            <w:pPr>
              <w:rPr>
                <w:sz w:val="20"/>
                <w:szCs w:val="20"/>
              </w:rPr>
            </w:pPr>
            <w:r w:rsidRPr="00831386">
              <w:rPr>
                <w:sz w:val="20"/>
                <w:szCs w:val="20"/>
              </w:rPr>
              <w:t>9</w:t>
            </w:r>
          </w:p>
        </w:tc>
        <w:tc>
          <w:tcPr>
            <w:tcW w:w="341"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1897EBE1" w14:textId="77777777">
            <w:pPr>
              <w:rPr>
                <w:sz w:val="20"/>
                <w:szCs w:val="20"/>
              </w:rPr>
            </w:pPr>
            <w:r w:rsidRPr="00831386">
              <w:rPr>
                <w:sz w:val="20"/>
                <w:szCs w:val="20"/>
              </w:rPr>
              <w:t>9</w:t>
            </w:r>
          </w:p>
        </w:tc>
        <w:tc>
          <w:tcPr>
            <w:tcW w:w="654"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1740CCC4" w14:textId="77777777">
            <w:pPr>
              <w:rPr>
                <w:sz w:val="20"/>
                <w:szCs w:val="20"/>
              </w:rPr>
            </w:pPr>
            <w:r w:rsidRPr="00831386">
              <w:rPr>
                <w:sz w:val="20"/>
                <w:szCs w:val="20"/>
              </w:rPr>
              <w:t>5</w:t>
            </w:r>
          </w:p>
        </w:tc>
        <w:tc>
          <w:tcPr>
            <w:tcW w:w="389"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2BFC2D42" w14:textId="77777777">
            <w:pPr>
              <w:rPr>
                <w:sz w:val="20"/>
                <w:szCs w:val="20"/>
              </w:rPr>
            </w:pPr>
            <w:r w:rsidRPr="00831386">
              <w:rPr>
                <w:sz w:val="20"/>
                <w:szCs w:val="20"/>
              </w:rPr>
              <w:t>8</w:t>
            </w:r>
          </w:p>
        </w:tc>
      </w:tr>
      <w:tr w:rsidRPr="00831386" w:rsidR="004A66FB" w:rsidTr="00B973BC" w14:paraId="7E85B653" w14:textId="77777777">
        <w:trPr>
          <w:trHeight w:val="266"/>
          <w:tblCellSpacing w:w="0" w:type="dxa"/>
        </w:trPr>
        <w:tc>
          <w:tcPr>
            <w:tcW w:w="1625"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17E3CD92" w14:textId="77777777">
            <w:pPr>
              <w:rPr>
                <w:sz w:val="20"/>
                <w:szCs w:val="20"/>
              </w:rPr>
            </w:pPr>
            <w:r w:rsidRPr="00831386">
              <w:rPr>
                <w:sz w:val="20"/>
                <w:szCs w:val="20"/>
              </w:rPr>
              <w:t>Income share held by third 20%</w:t>
            </w:r>
          </w:p>
        </w:tc>
        <w:tc>
          <w:tcPr>
            <w:tcW w:w="764"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19522126" w14:textId="77777777">
            <w:pPr>
              <w:rPr>
                <w:sz w:val="20"/>
                <w:szCs w:val="20"/>
              </w:rPr>
            </w:pPr>
            <w:r w:rsidRPr="00831386">
              <w:rPr>
                <w:sz w:val="20"/>
                <w:szCs w:val="20"/>
              </w:rPr>
              <w:t>16</w:t>
            </w:r>
          </w:p>
        </w:tc>
        <w:tc>
          <w:tcPr>
            <w:tcW w:w="376"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7ECE70BD" w14:textId="77777777">
            <w:pPr>
              <w:rPr>
                <w:sz w:val="20"/>
                <w:szCs w:val="20"/>
              </w:rPr>
            </w:pPr>
            <w:r w:rsidRPr="00831386">
              <w:rPr>
                <w:sz w:val="20"/>
                <w:szCs w:val="20"/>
              </w:rPr>
              <w:t>16</w:t>
            </w:r>
          </w:p>
        </w:tc>
        <w:tc>
          <w:tcPr>
            <w:tcW w:w="503"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50C7FCDE" w14:textId="77777777">
            <w:pPr>
              <w:rPr>
                <w:sz w:val="20"/>
                <w:szCs w:val="20"/>
              </w:rPr>
            </w:pPr>
            <w:r w:rsidRPr="00831386">
              <w:rPr>
                <w:sz w:val="20"/>
                <w:szCs w:val="20"/>
              </w:rPr>
              <w:t>14</w:t>
            </w:r>
          </w:p>
        </w:tc>
        <w:tc>
          <w:tcPr>
            <w:tcW w:w="349"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233CB461" w14:textId="77777777">
            <w:pPr>
              <w:rPr>
                <w:sz w:val="20"/>
                <w:szCs w:val="20"/>
              </w:rPr>
            </w:pPr>
            <w:r w:rsidRPr="00831386">
              <w:rPr>
                <w:sz w:val="20"/>
                <w:szCs w:val="20"/>
              </w:rPr>
              <w:t>14</w:t>
            </w:r>
          </w:p>
        </w:tc>
        <w:tc>
          <w:tcPr>
            <w:tcW w:w="341"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6AE0BE02" w14:textId="77777777">
            <w:pPr>
              <w:rPr>
                <w:sz w:val="20"/>
                <w:szCs w:val="20"/>
              </w:rPr>
            </w:pPr>
            <w:r w:rsidRPr="00831386">
              <w:rPr>
                <w:sz w:val="20"/>
                <w:szCs w:val="20"/>
              </w:rPr>
              <w:t>13</w:t>
            </w:r>
          </w:p>
        </w:tc>
        <w:tc>
          <w:tcPr>
            <w:tcW w:w="654"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4AE64B96" w14:textId="77777777">
            <w:pPr>
              <w:rPr>
                <w:sz w:val="20"/>
                <w:szCs w:val="20"/>
              </w:rPr>
            </w:pPr>
            <w:r w:rsidRPr="00831386">
              <w:rPr>
                <w:sz w:val="20"/>
                <w:szCs w:val="20"/>
              </w:rPr>
              <w:t>8</w:t>
            </w:r>
          </w:p>
        </w:tc>
        <w:tc>
          <w:tcPr>
            <w:tcW w:w="389"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7FEE92E1" w14:textId="77777777">
            <w:pPr>
              <w:rPr>
                <w:sz w:val="20"/>
                <w:szCs w:val="20"/>
              </w:rPr>
            </w:pPr>
            <w:r w:rsidRPr="00831386">
              <w:rPr>
                <w:sz w:val="20"/>
                <w:szCs w:val="20"/>
              </w:rPr>
              <w:t>13</w:t>
            </w:r>
          </w:p>
        </w:tc>
      </w:tr>
      <w:tr w:rsidRPr="00831386" w:rsidR="004A66FB" w:rsidTr="00B973BC" w14:paraId="72982628" w14:textId="77777777">
        <w:trPr>
          <w:trHeight w:val="284"/>
          <w:tblCellSpacing w:w="0" w:type="dxa"/>
        </w:trPr>
        <w:tc>
          <w:tcPr>
            <w:tcW w:w="1625"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6AB08044" w14:textId="77777777">
            <w:pPr>
              <w:rPr>
                <w:sz w:val="20"/>
                <w:szCs w:val="20"/>
              </w:rPr>
            </w:pPr>
            <w:r w:rsidRPr="00831386">
              <w:rPr>
                <w:sz w:val="20"/>
                <w:szCs w:val="20"/>
              </w:rPr>
              <w:t>Income share held by fourth 20%</w:t>
            </w:r>
          </w:p>
        </w:tc>
        <w:tc>
          <w:tcPr>
            <w:tcW w:w="764"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1035A31F" w14:textId="77777777">
            <w:pPr>
              <w:rPr>
                <w:sz w:val="20"/>
                <w:szCs w:val="20"/>
              </w:rPr>
            </w:pPr>
            <w:r w:rsidRPr="00831386">
              <w:rPr>
                <w:sz w:val="20"/>
                <w:szCs w:val="20"/>
              </w:rPr>
              <w:t>21</w:t>
            </w:r>
          </w:p>
        </w:tc>
        <w:tc>
          <w:tcPr>
            <w:tcW w:w="376"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74BF9DBF" w14:textId="77777777">
            <w:pPr>
              <w:rPr>
                <w:sz w:val="20"/>
                <w:szCs w:val="20"/>
              </w:rPr>
            </w:pPr>
            <w:r w:rsidRPr="00831386">
              <w:rPr>
                <w:sz w:val="20"/>
                <w:szCs w:val="20"/>
              </w:rPr>
              <w:t>21</w:t>
            </w:r>
          </w:p>
        </w:tc>
        <w:tc>
          <w:tcPr>
            <w:tcW w:w="503"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76139F25" w14:textId="77777777">
            <w:pPr>
              <w:rPr>
                <w:sz w:val="20"/>
                <w:szCs w:val="20"/>
              </w:rPr>
            </w:pPr>
            <w:r w:rsidRPr="00831386">
              <w:rPr>
                <w:sz w:val="20"/>
                <w:szCs w:val="20"/>
              </w:rPr>
              <w:t>21</w:t>
            </w:r>
          </w:p>
        </w:tc>
        <w:tc>
          <w:tcPr>
            <w:tcW w:w="349"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69CD4AE5" w14:textId="77777777">
            <w:pPr>
              <w:rPr>
                <w:sz w:val="20"/>
                <w:szCs w:val="20"/>
              </w:rPr>
            </w:pPr>
            <w:r w:rsidRPr="00831386">
              <w:rPr>
                <w:sz w:val="20"/>
                <w:szCs w:val="20"/>
              </w:rPr>
              <w:t>21</w:t>
            </w:r>
          </w:p>
        </w:tc>
        <w:tc>
          <w:tcPr>
            <w:tcW w:w="341"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03BF2829" w14:textId="77777777">
            <w:pPr>
              <w:rPr>
                <w:sz w:val="20"/>
                <w:szCs w:val="20"/>
              </w:rPr>
            </w:pPr>
            <w:r w:rsidRPr="00831386">
              <w:rPr>
                <w:sz w:val="20"/>
                <w:szCs w:val="20"/>
              </w:rPr>
              <w:t>20</w:t>
            </w:r>
          </w:p>
        </w:tc>
        <w:tc>
          <w:tcPr>
            <w:tcW w:w="654"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57744EC3" w14:textId="77777777">
            <w:pPr>
              <w:rPr>
                <w:sz w:val="20"/>
                <w:szCs w:val="20"/>
              </w:rPr>
            </w:pPr>
            <w:r w:rsidRPr="00831386">
              <w:rPr>
                <w:sz w:val="20"/>
                <w:szCs w:val="20"/>
              </w:rPr>
              <w:t>16</w:t>
            </w:r>
          </w:p>
        </w:tc>
        <w:tc>
          <w:tcPr>
            <w:tcW w:w="389"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23FE6C94" w14:textId="77777777">
            <w:pPr>
              <w:rPr>
                <w:sz w:val="20"/>
                <w:szCs w:val="20"/>
              </w:rPr>
            </w:pPr>
            <w:r w:rsidRPr="00831386">
              <w:rPr>
                <w:sz w:val="20"/>
                <w:szCs w:val="20"/>
              </w:rPr>
              <w:t>20</w:t>
            </w:r>
          </w:p>
        </w:tc>
      </w:tr>
      <w:tr w:rsidRPr="00831386" w:rsidR="004A66FB" w:rsidTr="00B973BC" w14:paraId="605AB6E8" w14:textId="77777777">
        <w:trPr>
          <w:trHeight w:val="266"/>
          <w:tblCellSpacing w:w="0" w:type="dxa"/>
        </w:trPr>
        <w:tc>
          <w:tcPr>
            <w:tcW w:w="1625"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51FCB5CE" w14:textId="77777777">
            <w:pPr>
              <w:rPr>
                <w:sz w:val="20"/>
                <w:szCs w:val="20"/>
              </w:rPr>
            </w:pPr>
            <w:r w:rsidRPr="00831386">
              <w:rPr>
                <w:sz w:val="20"/>
                <w:szCs w:val="20"/>
              </w:rPr>
              <w:t>Income share held by highest 20%</w:t>
            </w:r>
          </w:p>
        </w:tc>
        <w:tc>
          <w:tcPr>
            <w:tcW w:w="764"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66D7819E" w14:textId="77777777">
            <w:pPr>
              <w:rPr>
                <w:sz w:val="20"/>
                <w:szCs w:val="20"/>
              </w:rPr>
            </w:pPr>
            <w:r w:rsidRPr="00831386">
              <w:rPr>
                <w:sz w:val="20"/>
                <w:szCs w:val="20"/>
              </w:rPr>
              <w:t>41</w:t>
            </w:r>
          </w:p>
        </w:tc>
        <w:tc>
          <w:tcPr>
            <w:tcW w:w="376"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749465CF" w14:textId="77777777">
            <w:pPr>
              <w:rPr>
                <w:sz w:val="20"/>
                <w:szCs w:val="20"/>
              </w:rPr>
            </w:pPr>
            <w:r w:rsidRPr="00831386">
              <w:rPr>
                <w:sz w:val="20"/>
                <w:szCs w:val="20"/>
              </w:rPr>
              <w:t>42</w:t>
            </w:r>
          </w:p>
        </w:tc>
        <w:tc>
          <w:tcPr>
            <w:tcW w:w="503"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7C12A71D" w14:textId="77777777">
            <w:pPr>
              <w:rPr>
                <w:sz w:val="20"/>
                <w:szCs w:val="20"/>
              </w:rPr>
            </w:pPr>
            <w:r w:rsidRPr="00831386">
              <w:rPr>
                <w:sz w:val="20"/>
                <w:szCs w:val="20"/>
              </w:rPr>
              <w:t>48</w:t>
            </w:r>
          </w:p>
        </w:tc>
        <w:tc>
          <w:tcPr>
            <w:tcW w:w="349"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72A1F98B" w14:textId="77777777">
            <w:pPr>
              <w:rPr>
                <w:sz w:val="20"/>
                <w:szCs w:val="20"/>
              </w:rPr>
            </w:pPr>
            <w:r w:rsidRPr="00831386">
              <w:rPr>
                <w:sz w:val="20"/>
                <w:szCs w:val="20"/>
              </w:rPr>
              <w:t>51</w:t>
            </w:r>
          </w:p>
        </w:tc>
        <w:tc>
          <w:tcPr>
            <w:tcW w:w="341"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4AEF4CFF" w14:textId="77777777">
            <w:pPr>
              <w:rPr>
                <w:sz w:val="20"/>
                <w:szCs w:val="20"/>
              </w:rPr>
            </w:pPr>
            <w:r w:rsidRPr="00831386">
              <w:rPr>
                <w:sz w:val="20"/>
                <w:szCs w:val="20"/>
              </w:rPr>
              <w:t>53</w:t>
            </w:r>
          </w:p>
        </w:tc>
        <w:tc>
          <w:tcPr>
            <w:tcW w:w="654"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5969A415" w14:textId="77777777">
            <w:pPr>
              <w:rPr>
                <w:sz w:val="20"/>
                <w:szCs w:val="20"/>
              </w:rPr>
            </w:pPr>
            <w:r w:rsidRPr="00831386">
              <w:rPr>
                <w:sz w:val="20"/>
                <w:szCs w:val="20"/>
              </w:rPr>
              <w:t>68</w:t>
            </w:r>
          </w:p>
        </w:tc>
        <w:tc>
          <w:tcPr>
            <w:tcW w:w="389" w:type="pct"/>
            <w:tcBorders>
              <w:top w:val="outset" w:color="auto" w:sz="6" w:space="0"/>
              <w:left w:val="outset" w:color="auto" w:sz="6" w:space="0"/>
              <w:bottom w:val="outset" w:color="auto" w:sz="6" w:space="0"/>
              <w:right w:val="outset" w:color="auto" w:sz="6" w:space="0"/>
            </w:tcBorders>
            <w:noWrap/>
          </w:tcPr>
          <w:p w:rsidRPr="00831386" w:rsidR="004A66FB" w:rsidP="00B973BC" w:rsidRDefault="004A66FB" w14:paraId="44C8A47A" w14:textId="77777777">
            <w:pPr>
              <w:rPr>
                <w:sz w:val="20"/>
                <w:szCs w:val="20"/>
              </w:rPr>
            </w:pPr>
            <w:r w:rsidRPr="00831386">
              <w:rPr>
                <w:sz w:val="20"/>
                <w:szCs w:val="20"/>
              </w:rPr>
              <w:t>54</w:t>
            </w:r>
          </w:p>
        </w:tc>
      </w:tr>
    </w:tbl>
    <w:p w:rsidR="004A66FB" w:rsidP="004A66FB" w:rsidRDefault="004A66FB" w14:paraId="79E0FAF8" w14:textId="10660556">
      <w:r w:rsidRPr="00052CCD">
        <w:rPr>
          <w:i/>
          <w:iCs/>
        </w:rPr>
        <w:t>Source: World Bank</w:t>
      </w:r>
    </w:p>
    <w:p w:rsidR="004A66FB" w:rsidP="004A66FB" w:rsidRDefault="004A66FB" w14:paraId="4708F46E" w14:textId="58A34B6C">
      <w:r w:rsidRPr="06909E25">
        <w:rPr>
          <w:rFonts w:ascii="Arial" w:hAnsi="Arial" w:cs="Arial"/>
          <w:sz w:val="20"/>
          <w:szCs w:val="20"/>
          <w:lang w:val="en"/>
        </w:rPr>
        <w:fldChar w:fldCharType="begin"/>
      </w:r>
      <w:r w:rsidRPr="06909E25">
        <w:rPr>
          <w:rFonts w:ascii="Arial" w:hAnsi="Arial" w:cs="Arial"/>
          <w:sz w:val="20"/>
          <w:szCs w:val="20"/>
          <w:lang w:val="en"/>
        </w:rPr>
        <w:instrText xml:space="preserve"> INCLUDEPICTURE "http://jaredbernsteinblog.com/wp-content/uploads/2012/09/gdp_ineq.png" \* MERGEFORMATINET </w:instrText>
      </w:r>
      <w:r w:rsidRPr="06909E25">
        <w:rPr>
          <w:rFonts w:ascii="Arial" w:hAnsi="Arial" w:cs="Arial"/>
          <w:sz w:val="20"/>
          <w:szCs w:val="20"/>
          <w:lang w:val="en"/>
        </w:rPr>
        <w:fldChar w:fldCharType="separate"/>
      </w:r>
      <w:r w:rsidRPr="06909E25">
        <w:rPr>
          <w:rFonts w:ascii="Arial" w:hAnsi="Arial" w:cs="Arial"/>
          <w:sz w:val="20"/>
          <w:szCs w:val="20"/>
          <w:lang w:val="en"/>
        </w:rPr>
        <w:fldChar w:fldCharType="begin"/>
      </w:r>
      <w:r w:rsidRPr="06909E25">
        <w:rPr>
          <w:rFonts w:ascii="Arial" w:hAnsi="Arial" w:cs="Arial"/>
          <w:sz w:val="20"/>
          <w:szCs w:val="20"/>
          <w:lang w:val="en"/>
        </w:rPr>
        <w:instrText xml:space="preserve"> INCLUDEPICTURE  "http://jaredbernsteinblog.com/wp-content/uploads/2012/09/gdp_ineq.png" \* MERGEFORMATINET </w:instrText>
      </w:r>
      <w:r w:rsidRPr="06909E25">
        <w:rPr>
          <w:rFonts w:ascii="Arial" w:hAnsi="Arial" w:cs="Arial"/>
          <w:sz w:val="20"/>
          <w:szCs w:val="20"/>
          <w:lang w:val="en"/>
        </w:rPr>
        <w:fldChar w:fldCharType="separate"/>
      </w:r>
      <w:r w:rsidRPr="06909E25">
        <w:rPr>
          <w:rFonts w:ascii="Arial" w:hAnsi="Arial" w:cs="Arial"/>
          <w:sz w:val="20"/>
          <w:szCs w:val="20"/>
          <w:lang w:val="en"/>
        </w:rPr>
        <w:fldChar w:fldCharType="begin"/>
      </w:r>
      <w:r w:rsidRPr="06909E25">
        <w:rPr>
          <w:rFonts w:ascii="Arial" w:hAnsi="Arial" w:cs="Arial"/>
          <w:sz w:val="20"/>
          <w:szCs w:val="20"/>
          <w:lang w:val="en"/>
        </w:rPr>
        <w:instrText xml:space="preserve"> INCLUDEPICTURE  "http://jaredbernsteinblog.com/wp-content/uploads/2012/09/gdp_ineq.png" \* MERGEFORMATINET </w:instrText>
      </w:r>
      <w:r w:rsidRPr="06909E25">
        <w:rPr>
          <w:rFonts w:ascii="Arial" w:hAnsi="Arial" w:cs="Arial"/>
          <w:sz w:val="20"/>
          <w:szCs w:val="20"/>
          <w:lang w:val="en"/>
        </w:rPr>
        <w:fldChar w:fldCharType="separate"/>
      </w:r>
      <w:r w:rsidRPr="06909E25">
        <w:rPr>
          <w:rFonts w:ascii="Arial" w:hAnsi="Arial" w:cs="Arial"/>
          <w:sz w:val="20"/>
          <w:szCs w:val="20"/>
          <w:lang w:val="en"/>
        </w:rPr>
        <w:fldChar w:fldCharType="begin"/>
      </w:r>
      <w:r w:rsidRPr="06909E25">
        <w:rPr>
          <w:rFonts w:ascii="Arial" w:hAnsi="Arial" w:cs="Arial"/>
          <w:sz w:val="20"/>
          <w:szCs w:val="20"/>
          <w:lang w:val="en"/>
        </w:rPr>
        <w:instrText xml:space="preserve"> INCLUDEPICTURE  "http://jaredbernsteinblog.com/wp-content/uploads/2012/09/gdp_ineq.png" \* MERGEFORMATINET </w:instrText>
      </w:r>
      <w:r w:rsidRPr="06909E25">
        <w:rPr>
          <w:rFonts w:ascii="Arial" w:hAnsi="Arial" w:cs="Arial"/>
          <w:sz w:val="20"/>
          <w:szCs w:val="20"/>
          <w:lang w:val="en"/>
        </w:rPr>
        <w:fldChar w:fldCharType="separate"/>
      </w:r>
      <w:r w:rsidR="00274022">
        <w:drawing>
          <wp:inline wp14:editId="09259DCC" wp14:anchorId="59D7CD0C">
            <wp:extent cx="4171950" cy="2400300"/>
            <wp:effectExtent l="0" t="0" r="0" b="0"/>
            <wp:docPr id="110140965" name="" title=""/>
            <wp:cNvGraphicFramePr>
              <a:graphicFrameLocks/>
            </wp:cNvGraphicFramePr>
            <a:graphic>
              <a:graphicData uri="http://schemas.openxmlformats.org/drawingml/2006/picture">
                <pic:pic>
                  <pic:nvPicPr>
                    <pic:cNvPr id="0" name=""/>
                    <pic:cNvPicPr/>
                  </pic:nvPicPr>
                  <pic:blipFill>
                    <a:blip r:embed="R7d7d894f3b854712">
                      <a:extLst>
                        <a:ext xmlns:a="http://schemas.openxmlformats.org/drawingml/2006/main" uri="{28A0092B-C50C-407E-A947-70E740481C1C}">
                          <a14:useLocalDpi val="0"/>
                        </a:ext>
                      </a:extLst>
                    </a:blip>
                    <a:srcRect l="1881" t="3469" r="1470" b="4179"/>
                    <a:stretch>
                      <a:fillRect/>
                    </a:stretch>
                  </pic:blipFill>
                  <pic:spPr>
                    <a:xfrm rot="0" flipH="0" flipV="0">
                      <a:off x="0" y="0"/>
                      <a:ext cx="4171950" cy="2400300"/>
                    </a:xfrm>
                    <a:prstGeom prst="rect">
                      <a:avLst/>
                    </a:prstGeom>
                  </pic:spPr>
                </pic:pic>
              </a:graphicData>
            </a:graphic>
          </wp:inline>
        </w:drawing>
      </w:r>
      <w:r w:rsidRPr="06909E25">
        <w:rPr>
          <w:rFonts w:ascii="Arial" w:hAnsi="Arial" w:cs="Arial"/>
          <w:sz w:val="20"/>
          <w:szCs w:val="20"/>
          <w:lang w:val="en"/>
        </w:rPr>
        <w:fldChar w:fldCharType="end"/>
      </w:r>
      <w:r w:rsidRPr="06909E25">
        <w:rPr>
          <w:rFonts w:ascii="Arial" w:hAnsi="Arial" w:cs="Arial"/>
          <w:sz w:val="20"/>
          <w:szCs w:val="20"/>
          <w:lang w:val="en"/>
        </w:rPr>
        <w:fldChar w:fldCharType="end"/>
      </w:r>
      <w:r w:rsidRPr="06909E25">
        <w:rPr>
          <w:rFonts w:ascii="Arial" w:hAnsi="Arial" w:cs="Arial"/>
          <w:sz w:val="20"/>
          <w:szCs w:val="20"/>
          <w:lang w:val="en"/>
        </w:rPr>
        <w:fldChar w:fldCharType="end"/>
      </w:r>
      <w:r w:rsidRPr="06909E25">
        <w:rPr>
          <w:rFonts w:ascii="Arial" w:hAnsi="Arial" w:cs="Arial"/>
          <w:sz w:val="20"/>
          <w:szCs w:val="20"/>
          <w:lang w:val="en"/>
        </w:rPr>
        <w:fldChar w:fldCharType="end"/>
      </w:r>
    </w:p>
    <w:p w:rsidR="004A66FB" w:rsidP="004A66FB" w:rsidRDefault="004A66FB" w14:paraId="3D95EF03" w14:textId="77777777">
      <w:pPr>
        <w:rPr>
          <w:b/>
        </w:rPr>
      </w:pPr>
    </w:p>
    <w:p w:rsidRPr="00285061" w:rsidR="004A66FB" w:rsidP="004A66FB" w:rsidRDefault="00B973BC" w14:paraId="3BFF11C5" w14:textId="5B5B099E">
      <w:pPr>
        <w:rPr>
          <w:b/>
        </w:rPr>
      </w:pPr>
      <w:r>
        <w:rPr>
          <w:noProof/>
        </w:rPr>
        <w:pict w14:anchorId="7C901922">
          <v:shape id="_x0000_s1031" style="position:absolute;margin-left:322.6pt;margin-top:22.5pt;width:212pt;height:218.25pt;z-index:251658258" type="#_x0000_t75">
            <v:imagedata o:title="20130810_FBC184" r:id="rId17"/>
            <w10:wrap type="square"/>
          </v:shape>
        </w:pict>
      </w:r>
      <w:r w:rsidRPr="00285061" w:rsidR="004A66FB">
        <w:rPr>
          <w:b/>
        </w:rPr>
        <w:t>Source 4: CO2 Emission &amp; Wealth</w:t>
      </w:r>
    </w:p>
    <w:p w:rsidR="004A66FB" w:rsidP="004A66FB" w:rsidRDefault="004A66FB" w14:paraId="43597793" w14:textId="658FDE96">
      <w:r>
        <w:fldChar w:fldCharType="begin"/>
      </w:r>
      <w:r>
        <w:instrText xml:space="preserve"> INCLUDEPICTURE "http://www.positivemoney.org/wp-content/uploads/2012/03/CO2-emissions-and-GDP.jpg" \* MERGEFORMATINET </w:instrText>
      </w:r>
      <w:r>
        <w:fldChar w:fldCharType="separate"/>
      </w:r>
      <w:r w:rsidR="00B73BA8">
        <w:fldChar w:fldCharType="begin"/>
      </w:r>
      <w:r w:rsidR="00B73BA8">
        <w:instrText xml:space="preserve"> INCLUDEPICTURE  "http://www.positivemoney.org/wp-content/uploads/2012/03/CO2-emissions-and-GDP.jpg" \* MERGEFORMATINET </w:instrText>
      </w:r>
      <w:r w:rsidR="00B73BA8">
        <w:fldChar w:fldCharType="separate"/>
      </w:r>
      <w:r w:rsidR="002B5891">
        <w:fldChar w:fldCharType="begin"/>
      </w:r>
      <w:r w:rsidR="002B5891">
        <w:instrText xml:space="preserve"> INCLUDEPICTURE  "http://www.positivemoney.org/wp-content/uploads/2012/03/CO2-emissions-and-GDP.jpg" \* MERGEFORMATINET </w:instrText>
      </w:r>
      <w:r w:rsidR="002B5891">
        <w:fldChar w:fldCharType="separate"/>
      </w:r>
      <w:r w:rsidR="00B973BC">
        <w:fldChar w:fldCharType="begin"/>
      </w:r>
      <w:r w:rsidR="00B973BC">
        <w:instrText xml:space="preserve"> INCLUDEPICTURE  "http://www.positivemoney.org/wp-content/uploads/2012/03/CO2-emissions-and-GDP.jpg" \* MERGEFORMATINET </w:instrText>
      </w:r>
      <w:r w:rsidR="00B973BC">
        <w:fldChar w:fldCharType="separate"/>
      </w:r>
      <w:r w:rsidR="00274022">
        <w:pict w14:anchorId="586F9E5F">
          <v:shape id="_x0000_i1026" style="width:310.5pt;height:220.5pt" type="#_x0000_t75">
            <v:imagedata r:id="rId18" r:href="rId19"/>
          </v:shape>
        </w:pict>
      </w:r>
      <w:r w:rsidR="00B973BC">
        <w:fldChar w:fldCharType="end"/>
      </w:r>
      <w:r w:rsidR="002B5891">
        <w:fldChar w:fldCharType="end"/>
      </w:r>
      <w:r w:rsidR="00B73BA8">
        <w:fldChar w:fldCharType="end"/>
      </w:r>
      <w:r>
        <w:fldChar w:fldCharType="end"/>
      </w:r>
    </w:p>
    <w:p w:rsidR="004A66FB" w:rsidP="004A66FB" w:rsidRDefault="004A66FB" w14:paraId="0FEC8F84" w14:textId="77777777">
      <w:pPr>
        <w:rPr>
          <w:b/>
        </w:rPr>
      </w:pPr>
    </w:p>
    <w:p w:rsidR="004A66FB" w:rsidP="004A66FB" w:rsidRDefault="004A66FB" w14:paraId="1F980258" w14:textId="77777777">
      <w:pPr>
        <w:rPr>
          <w:b/>
        </w:rPr>
      </w:pPr>
    </w:p>
    <w:p w:rsidRPr="00023109" w:rsidR="004A66FB" w:rsidP="004A66FB" w:rsidRDefault="004A66FB" w14:paraId="5CED94ED" w14:textId="26AE05CD">
      <w:pPr>
        <w:rPr>
          <w:b/>
        </w:rPr>
      </w:pPr>
      <w:r w:rsidRPr="00285061">
        <w:rPr>
          <w:b/>
        </w:rPr>
        <w:t xml:space="preserve">Source </w:t>
      </w:r>
      <w:r>
        <w:rPr>
          <w:b/>
        </w:rPr>
        <w:t>5</w:t>
      </w:r>
      <w:r w:rsidRPr="00285061">
        <w:rPr>
          <w:b/>
        </w:rPr>
        <w:t>: Economic Growth &amp; Unemployment</w:t>
      </w:r>
    </w:p>
    <w:p w:rsidR="004A66FB" w:rsidP="00023109" w:rsidRDefault="00023109" w14:paraId="2B259377" w14:textId="68FB2C24">
      <w:pPr>
        <w:jc w:val="center"/>
      </w:pPr>
      <w:r>
        <w:rPr>
          <w:noProof/>
        </w:rPr>
        <w:drawing>
          <wp:inline distT="0" distB="0" distL="0" distR="0" wp14:anchorId="0F67400D" wp14:editId="7E7F6771">
            <wp:extent cx="3612332" cy="2769977"/>
            <wp:effectExtent l="0" t="0" r="762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l="2371" t="3256" r="3058" b="6184"/>
                    <a:stretch/>
                  </pic:blipFill>
                  <pic:spPr bwMode="auto">
                    <a:xfrm>
                      <a:off x="0" y="0"/>
                      <a:ext cx="3623878" cy="2778831"/>
                    </a:xfrm>
                    <a:prstGeom prst="rect">
                      <a:avLst/>
                    </a:prstGeom>
                    <a:noFill/>
                    <a:ln>
                      <a:noFill/>
                    </a:ln>
                    <a:extLst>
                      <a:ext uri="{53640926-AAD7-44D8-BBD7-CCE9431645EC}">
                        <a14:shadowObscured xmlns:a14="http://schemas.microsoft.com/office/drawing/2010/main"/>
                      </a:ext>
                    </a:extLst>
                  </pic:spPr>
                </pic:pic>
              </a:graphicData>
            </a:graphic>
          </wp:inline>
        </w:drawing>
      </w:r>
    </w:p>
    <w:p w:rsidRPr="00023109" w:rsidR="00023109" w:rsidP="00023109" w:rsidRDefault="00023109" w14:paraId="5AC3CC5B" w14:textId="77777777">
      <w:pPr>
        <w:jc w:val="center"/>
      </w:pPr>
    </w:p>
    <w:p w:rsidRPr="00285061" w:rsidR="004A66FB" w:rsidP="004A66FB" w:rsidRDefault="004131F5" w14:paraId="5B970150" w14:textId="1277A735">
      <w:pPr>
        <w:rPr>
          <w:b/>
        </w:rPr>
      </w:pPr>
      <w:r>
        <w:rPr>
          <w:noProof/>
        </w:rPr>
        <w:drawing>
          <wp:anchor distT="0" distB="0" distL="114300" distR="114300" simplePos="0" relativeHeight="251658254" behindDoc="0" locked="0" layoutInCell="1" allowOverlap="1" wp14:anchorId="5E0751BE" wp14:editId="13564B03">
            <wp:simplePos x="0" y="0"/>
            <wp:positionH relativeFrom="margin">
              <wp:align>center</wp:align>
            </wp:positionH>
            <wp:positionV relativeFrom="paragraph">
              <wp:posOffset>2860090</wp:posOffset>
            </wp:positionV>
            <wp:extent cx="6182360" cy="2534920"/>
            <wp:effectExtent l="0" t="0" r="8890" b="0"/>
            <wp:wrapSquare wrapText="bothSides"/>
            <wp:docPr id="40" name="Picture 40" descr="tax revenue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x revenue growth"/>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182360" cy="2534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0" locked="0" layoutInCell="1" allowOverlap="1" wp14:anchorId="3FEF6520" wp14:editId="299B701A">
            <wp:simplePos x="0" y="0"/>
            <wp:positionH relativeFrom="margin">
              <wp:align>center</wp:align>
            </wp:positionH>
            <wp:positionV relativeFrom="paragraph">
              <wp:posOffset>342605</wp:posOffset>
            </wp:positionV>
            <wp:extent cx="6020435" cy="2416175"/>
            <wp:effectExtent l="0" t="0" r="0" b="317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20435" cy="2416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5061" w:rsidR="004A66FB">
        <w:rPr>
          <w:b/>
        </w:rPr>
        <w:t xml:space="preserve">Source </w:t>
      </w:r>
      <w:r w:rsidR="004A66FB">
        <w:rPr>
          <w:b/>
        </w:rPr>
        <w:t>6</w:t>
      </w:r>
      <w:r w:rsidRPr="00285061" w:rsidR="004A66FB">
        <w:rPr>
          <w:b/>
        </w:rPr>
        <w:t xml:space="preserve">: Economic Growth &amp; Tax Revenue (USA data, N.B. green </w:t>
      </w:r>
      <w:r>
        <w:rPr>
          <w:b/>
        </w:rPr>
        <w:t>band</w:t>
      </w:r>
      <w:r w:rsidRPr="00285061" w:rsidR="004A66FB">
        <w:rPr>
          <w:b/>
        </w:rPr>
        <w:t xml:space="preserve">s </w:t>
      </w:r>
      <w:r>
        <w:rPr>
          <w:b/>
        </w:rPr>
        <w:t xml:space="preserve">show </w:t>
      </w:r>
      <w:r w:rsidRPr="00285061" w:rsidR="004A66FB">
        <w:rPr>
          <w:b/>
        </w:rPr>
        <w:t xml:space="preserve">recessions) </w:t>
      </w:r>
    </w:p>
    <w:p w:rsidR="004A66FB" w:rsidP="004A66FB" w:rsidRDefault="004A66FB" w14:paraId="1D3FE9D9" w14:textId="141E200B">
      <w:r>
        <w:t xml:space="preserve"> </w:t>
      </w:r>
    </w:p>
    <w:tbl>
      <w:tblPr>
        <w:tblpPr w:leftFromText="180" w:rightFromText="180" w:vertAnchor="page" w:horzAnchor="margin" w:tblpY="1711"/>
        <w:tblW w:w="10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32"/>
        <w:gridCol w:w="2050"/>
        <w:gridCol w:w="1662"/>
        <w:gridCol w:w="4454"/>
      </w:tblGrid>
      <w:tr w:rsidR="005A43C7" w:rsidTr="06909E25" w14:paraId="47BEBC23" w14:textId="77777777">
        <w:trPr>
          <w:trHeight w:val="992"/>
        </w:trPr>
        <w:tc>
          <w:tcPr>
            <w:tcW w:w="2232" w:type="dxa"/>
            <w:shd w:val="clear" w:color="auto" w:fill="auto"/>
            <w:tcMar/>
          </w:tcPr>
          <w:p w:rsidRPr="00B85CA8" w:rsidR="005A43C7" w:rsidP="005A43C7" w:rsidRDefault="005A43C7" w14:paraId="43A8A9F7" w14:textId="77777777">
            <w:pPr>
              <w:rPr>
                <w:b/>
              </w:rPr>
            </w:pPr>
            <w:r w:rsidRPr="00B85CA8">
              <w:rPr>
                <w:b/>
              </w:rPr>
              <w:t>Source</w:t>
            </w:r>
          </w:p>
        </w:tc>
        <w:tc>
          <w:tcPr>
            <w:tcW w:w="2050" w:type="dxa"/>
            <w:shd w:val="clear" w:color="auto" w:fill="auto"/>
            <w:tcMar/>
          </w:tcPr>
          <w:p w:rsidRPr="00B85CA8" w:rsidR="005A43C7" w:rsidP="005A43C7" w:rsidRDefault="005A43C7" w14:paraId="388D4FC2" w14:textId="77777777">
            <w:pPr>
              <w:rPr>
                <w:b/>
              </w:rPr>
            </w:pPr>
            <w:r w:rsidRPr="00B85CA8">
              <w:rPr>
                <w:b/>
              </w:rPr>
              <w:t>Trends &amp; Significant Points</w:t>
            </w:r>
          </w:p>
        </w:tc>
        <w:tc>
          <w:tcPr>
            <w:tcW w:w="1662" w:type="dxa"/>
            <w:shd w:val="clear" w:color="auto" w:fill="auto"/>
            <w:tcMar/>
          </w:tcPr>
          <w:p w:rsidRPr="00B85CA8" w:rsidR="005A43C7" w:rsidP="005A43C7" w:rsidRDefault="001254FF" w14:paraId="203995F4" w14:textId="3B79FA8F">
            <w:pPr>
              <w:rPr>
                <w:b/>
              </w:rPr>
            </w:pPr>
            <w:r>
              <w:rPr>
                <w:b/>
              </w:rPr>
              <w:t xml:space="preserve">Positive or negative impact </w:t>
            </w:r>
          </w:p>
        </w:tc>
        <w:tc>
          <w:tcPr>
            <w:tcW w:w="4454" w:type="dxa"/>
            <w:shd w:val="clear" w:color="auto" w:fill="auto"/>
            <w:tcMar/>
          </w:tcPr>
          <w:p w:rsidRPr="00B85CA8" w:rsidR="005A43C7" w:rsidP="005A43C7" w:rsidRDefault="005A43C7" w14:paraId="5C3A6843" w14:textId="77777777">
            <w:pPr>
              <w:rPr>
                <w:b/>
              </w:rPr>
            </w:pPr>
            <w:r w:rsidRPr="00B85CA8">
              <w:rPr>
                <w:b/>
              </w:rPr>
              <w:t>Justification &amp; Economic Analysis</w:t>
            </w:r>
            <w:r>
              <w:rPr>
                <w:b/>
              </w:rPr>
              <w:t xml:space="preserve"> (LCA 4/5 steps) </w:t>
            </w:r>
          </w:p>
        </w:tc>
      </w:tr>
      <w:tr w:rsidR="005A43C7" w:rsidTr="06909E25" w14:paraId="1E39A272" w14:textId="77777777">
        <w:trPr>
          <w:trHeight w:val="2104"/>
        </w:trPr>
        <w:tc>
          <w:tcPr>
            <w:tcW w:w="2232" w:type="dxa"/>
            <w:shd w:val="clear" w:color="auto" w:fill="auto"/>
            <w:tcMar/>
          </w:tcPr>
          <w:p w:rsidR="005A43C7" w:rsidP="005A43C7" w:rsidRDefault="005A43C7" w14:paraId="7B4476D5" w14:textId="77777777">
            <w:r w:rsidRPr="00B85CA8">
              <w:t>Source 1:  Economic Growth &amp; Inflation</w:t>
            </w:r>
          </w:p>
        </w:tc>
        <w:tc>
          <w:tcPr>
            <w:tcW w:w="2050" w:type="dxa"/>
            <w:shd w:val="clear" w:color="auto" w:fill="auto"/>
            <w:tcMar/>
          </w:tcPr>
          <w:p w:rsidR="005A43C7" w:rsidP="005A43C7" w:rsidRDefault="005A43C7" w14:paraId="0C8FCDB5" w14:textId="77777777"/>
        </w:tc>
        <w:tc>
          <w:tcPr>
            <w:tcW w:w="1662" w:type="dxa"/>
            <w:shd w:val="clear" w:color="auto" w:fill="auto"/>
            <w:tcMar/>
          </w:tcPr>
          <w:p w:rsidR="005A43C7" w:rsidP="005A43C7" w:rsidRDefault="005A43C7" w14:paraId="03D343D7" w14:textId="77777777"/>
        </w:tc>
        <w:tc>
          <w:tcPr>
            <w:tcW w:w="4454" w:type="dxa"/>
            <w:shd w:val="clear" w:color="auto" w:fill="auto"/>
            <w:tcMar/>
          </w:tcPr>
          <w:p w:rsidR="005A43C7" w:rsidP="005A43C7" w:rsidRDefault="005A43C7" w14:paraId="5ADE5397" w14:textId="77777777"/>
        </w:tc>
      </w:tr>
      <w:tr w:rsidR="005A43C7" w:rsidTr="06909E25" w14:paraId="186FFBDC" w14:textId="77777777">
        <w:trPr>
          <w:trHeight w:val="2274"/>
        </w:trPr>
        <w:tc>
          <w:tcPr>
            <w:tcW w:w="2232" w:type="dxa"/>
            <w:shd w:val="clear" w:color="auto" w:fill="auto"/>
            <w:tcMar/>
          </w:tcPr>
          <w:p w:rsidR="005A43C7" w:rsidP="005A43C7" w:rsidRDefault="005A43C7" w14:paraId="2419BA0B" w14:textId="77777777">
            <w:r w:rsidRPr="00B85CA8">
              <w:t>Source 2:  Economic Growth &amp; Balance of Trade (approx. Current Account)</w:t>
            </w:r>
          </w:p>
        </w:tc>
        <w:tc>
          <w:tcPr>
            <w:tcW w:w="2050" w:type="dxa"/>
            <w:shd w:val="clear" w:color="auto" w:fill="auto"/>
            <w:tcMar/>
          </w:tcPr>
          <w:p w:rsidR="005A43C7" w:rsidP="005A43C7" w:rsidRDefault="005A43C7" w14:paraId="0A030E8B" w14:textId="77777777"/>
        </w:tc>
        <w:tc>
          <w:tcPr>
            <w:tcW w:w="1662" w:type="dxa"/>
            <w:shd w:val="clear" w:color="auto" w:fill="auto"/>
            <w:tcMar/>
          </w:tcPr>
          <w:p w:rsidR="005A43C7" w:rsidP="005A43C7" w:rsidRDefault="005A43C7" w14:paraId="3251961B" w14:textId="77777777"/>
        </w:tc>
        <w:tc>
          <w:tcPr>
            <w:tcW w:w="4454" w:type="dxa"/>
            <w:shd w:val="clear" w:color="auto" w:fill="auto"/>
            <w:tcMar/>
          </w:tcPr>
          <w:p w:rsidR="005A43C7" w:rsidP="005A43C7" w:rsidRDefault="005A43C7" w14:paraId="7EF858B4" w14:textId="77777777"/>
        </w:tc>
      </w:tr>
      <w:tr w:rsidR="005A43C7" w:rsidTr="06909E25" w14:paraId="051FF541" w14:textId="77777777">
        <w:trPr>
          <w:trHeight w:val="2104"/>
        </w:trPr>
        <w:tc>
          <w:tcPr>
            <w:tcW w:w="2232" w:type="dxa"/>
            <w:shd w:val="clear" w:color="auto" w:fill="auto"/>
            <w:tcMar/>
          </w:tcPr>
          <w:p w:rsidR="005A43C7" w:rsidP="005A43C7" w:rsidRDefault="005A43C7" w14:paraId="672D203D" w14:textId="58A34B6C">
            <w:r w:rsidR="005A43C7">
              <w:rPr/>
              <w:t xml:space="preserve">Source 3: Income Inequality </w:t>
            </w:r>
          </w:p>
        </w:tc>
        <w:tc>
          <w:tcPr>
            <w:tcW w:w="2050" w:type="dxa"/>
            <w:shd w:val="clear" w:color="auto" w:fill="auto"/>
            <w:tcMar/>
          </w:tcPr>
          <w:p w:rsidR="005A43C7" w:rsidP="005A43C7" w:rsidRDefault="005A43C7" w14:paraId="493A9F59" w14:textId="77777777"/>
        </w:tc>
        <w:tc>
          <w:tcPr>
            <w:tcW w:w="1662" w:type="dxa"/>
            <w:shd w:val="clear" w:color="auto" w:fill="auto"/>
            <w:tcMar/>
          </w:tcPr>
          <w:p w:rsidR="005A43C7" w:rsidP="005A43C7" w:rsidRDefault="005A43C7" w14:paraId="68FFF558" w14:textId="77777777"/>
        </w:tc>
        <w:tc>
          <w:tcPr>
            <w:tcW w:w="4454" w:type="dxa"/>
            <w:shd w:val="clear" w:color="auto" w:fill="auto"/>
            <w:tcMar/>
          </w:tcPr>
          <w:p w:rsidR="005A43C7" w:rsidP="005A43C7" w:rsidRDefault="005A43C7" w14:paraId="3E740CE8" w14:textId="77777777"/>
        </w:tc>
      </w:tr>
      <w:tr w:rsidR="005A43C7" w:rsidTr="06909E25" w14:paraId="15C04ACA" w14:textId="77777777">
        <w:trPr>
          <w:trHeight w:val="2104"/>
        </w:trPr>
        <w:tc>
          <w:tcPr>
            <w:tcW w:w="2232" w:type="dxa"/>
            <w:shd w:val="clear" w:color="auto" w:fill="auto"/>
            <w:tcMar/>
          </w:tcPr>
          <w:p w:rsidR="005A43C7" w:rsidP="005A43C7" w:rsidRDefault="005A43C7" w14:paraId="36107157" w14:textId="77777777">
            <w:r w:rsidRPr="00B85CA8">
              <w:t>Source 4: CO2 Emission &amp; Wealth</w:t>
            </w:r>
          </w:p>
        </w:tc>
        <w:tc>
          <w:tcPr>
            <w:tcW w:w="2050" w:type="dxa"/>
            <w:shd w:val="clear" w:color="auto" w:fill="auto"/>
            <w:tcMar/>
          </w:tcPr>
          <w:p w:rsidR="005A43C7" w:rsidP="005A43C7" w:rsidRDefault="005A43C7" w14:paraId="2FD8EF52" w14:textId="77777777"/>
        </w:tc>
        <w:tc>
          <w:tcPr>
            <w:tcW w:w="1662" w:type="dxa"/>
            <w:shd w:val="clear" w:color="auto" w:fill="auto"/>
            <w:tcMar/>
          </w:tcPr>
          <w:p w:rsidR="005A43C7" w:rsidP="005A43C7" w:rsidRDefault="005A43C7" w14:paraId="3061F907" w14:textId="77777777"/>
        </w:tc>
        <w:tc>
          <w:tcPr>
            <w:tcW w:w="4454" w:type="dxa"/>
            <w:shd w:val="clear" w:color="auto" w:fill="auto"/>
            <w:tcMar/>
          </w:tcPr>
          <w:p w:rsidR="005A43C7" w:rsidP="005A43C7" w:rsidRDefault="005A43C7" w14:paraId="399B4C06" w14:textId="77777777"/>
        </w:tc>
      </w:tr>
      <w:tr w:rsidR="005A43C7" w:rsidTr="06909E25" w14:paraId="5E87E880" w14:textId="77777777">
        <w:trPr>
          <w:trHeight w:val="2274"/>
        </w:trPr>
        <w:tc>
          <w:tcPr>
            <w:tcW w:w="2232" w:type="dxa"/>
            <w:shd w:val="clear" w:color="auto" w:fill="auto"/>
            <w:tcMar/>
          </w:tcPr>
          <w:p w:rsidR="005A43C7" w:rsidP="005A43C7" w:rsidRDefault="005A43C7" w14:paraId="1B445AF3" w14:textId="58A34B6C">
            <w:r w:rsidR="005A43C7">
              <w:rPr/>
              <w:t xml:space="preserve">Source 5: </w:t>
            </w:r>
          </w:p>
          <w:p w:rsidR="005A43C7" w:rsidP="005A43C7" w:rsidRDefault="005A43C7" w14:paraId="2861E110" w14:textId="77777777">
            <w:r w:rsidRPr="00B85CA8">
              <w:t>Economic Growth &amp; Unemployment</w:t>
            </w:r>
          </w:p>
        </w:tc>
        <w:tc>
          <w:tcPr>
            <w:tcW w:w="2050" w:type="dxa"/>
            <w:shd w:val="clear" w:color="auto" w:fill="auto"/>
            <w:tcMar/>
          </w:tcPr>
          <w:p w:rsidR="005A43C7" w:rsidP="005A43C7" w:rsidRDefault="005A43C7" w14:paraId="4E03F2E9" w14:textId="77777777"/>
        </w:tc>
        <w:tc>
          <w:tcPr>
            <w:tcW w:w="1662" w:type="dxa"/>
            <w:shd w:val="clear" w:color="auto" w:fill="auto"/>
            <w:tcMar/>
          </w:tcPr>
          <w:p w:rsidR="005A43C7" w:rsidP="005A43C7" w:rsidRDefault="005A43C7" w14:paraId="088AB528" w14:textId="77777777"/>
        </w:tc>
        <w:tc>
          <w:tcPr>
            <w:tcW w:w="4454" w:type="dxa"/>
            <w:shd w:val="clear" w:color="auto" w:fill="auto"/>
            <w:tcMar/>
          </w:tcPr>
          <w:p w:rsidR="005A43C7" w:rsidP="005A43C7" w:rsidRDefault="005A43C7" w14:paraId="4C547135" w14:textId="77777777"/>
        </w:tc>
      </w:tr>
      <w:tr w:rsidR="005A43C7" w:rsidTr="06909E25" w14:paraId="21301D68" w14:textId="77777777">
        <w:trPr>
          <w:trHeight w:val="2104"/>
        </w:trPr>
        <w:tc>
          <w:tcPr>
            <w:tcW w:w="2232" w:type="dxa"/>
            <w:shd w:val="clear" w:color="auto" w:fill="auto"/>
            <w:tcMar/>
          </w:tcPr>
          <w:p w:rsidR="005A43C7" w:rsidP="005A43C7" w:rsidRDefault="005A43C7" w14:paraId="1EEF6612" w14:textId="77777777">
            <w:r w:rsidRPr="00B85CA8">
              <w:t xml:space="preserve">Source 6: </w:t>
            </w:r>
          </w:p>
          <w:p w:rsidRPr="00B85CA8" w:rsidR="005A43C7" w:rsidP="005A43C7" w:rsidRDefault="005A43C7" w14:paraId="5DB7D079" w14:textId="6E337054">
            <w:r>
              <w:t>Economic Growth &amp; Tax Revenue (USA data, N.B. green lines represent recessions)</w:t>
            </w:r>
          </w:p>
        </w:tc>
        <w:tc>
          <w:tcPr>
            <w:tcW w:w="2050" w:type="dxa"/>
            <w:shd w:val="clear" w:color="auto" w:fill="auto"/>
            <w:tcMar/>
          </w:tcPr>
          <w:p w:rsidR="005A43C7" w:rsidP="005A43C7" w:rsidRDefault="005A43C7" w14:paraId="6FC5A019" w14:textId="77777777"/>
        </w:tc>
        <w:tc>
          <w:tcPr>
            <w:tcW w:w="1662" w:type="dxa"/>
            <w:shd w:val="clear" w:color="auto" w:fill="auto"/>
            <w:tcMar/>
          </w:tcPr>
          <w:p w:rsidR="005A43C7" w:rsidP="005A43C7" w:rsidRDefault="005A43C7" w14:paraId="0B9BDFBD" w14:textId="77777777"/>
        </w:tc>
        <w:tc>
          <w:tcPr>
            <w:tcW w:w="4454" w:type="dxa"/>
            <w:shd w:val="clear" w:color="auto" w:fill="auto"/>
            <w:tcMar/>
          </w:tcPr>
          <w:p w:rsidR="005A43C7" w:rsidP="005A43C7" w:rsidRDefault="005A43C7" w14:paraId="75E3047D" w14:textId="77777777"/>
        </w:tc>
      </w:tr>
    </w:tbl>
    <w:p w:rsidRPr="005A43C7" w:rsidR="003C047B" w:rsidRDefault="005A43C7" w14:paraId="3CB38A95" w14:textId="08538899">
      <w:pPr>
        <w:rPr>
          <w:b/>
          <w:bCs/>
          <w:u w:val="single"/>
        </w:rPr>
      </w:pPr>
      <w:r w:rsidRPr="005A43C7">
        <w:rPr>
          <w:b/>
          <w:bCs/>
          <w:u w:val="single"/>
        </w:rPr>
        <w:t>Table:</w:t>
      </w:r>
      <w:r w:rsidR="003C047B">
        <w:br w:type="page"/>
      </w:r>
    </w:p>
    <w:p w:rsidR="00A731F9" w:rsidP="00A731F9" w:rsidRDefault="005037CC" w14:paraId="3B80F305" w14:textId="677CE03E">
      <w:pPr>
        <w:pStyle w:val="Heading1"/>
      </w:pPr>
      <w:r>
        <w:t>Debate</w:t>
      </w:r>
      <w:r w:rsidR="00A731F9">
        <w:t xml:space="preserve"> Task:</w:t>
      </w:r>
      <w:r>
        <w:t xml:space="preserve"> Economic G</w:t>
      </w:r>
      <w:r w:rsidR="002810E2">
        <w:t>rowth – Good or Bad?</w:t>
      </w:r>
    </w:p>
    <w:p w:rsidR="00F86E91" w:rsidP="00A731F9" w:rsidRDefault="00A731F9" w14:paraId="5CF7D1F8" w14:textId="77777777">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rsidRPr="00D8534C" w:rsidR="00AD7788" w:rsidP="00AD7788" w:rsidRDefault="00851F7B" w14:paraId="62B0F317" w14:textId="7CF1F9F4">
      <w:pPr>
        <w:pStyle w:val="ListParagraph"/>
        <w:numPr>
          <w:ilvl w:val="0"/>
          <w:numId w:val="4"/>
        </w:numPr>
        <w:rPr>
          <w:iCs/>
        </w:rPr>
      </w:pPr>
      <w:r>
        <w:rPr>
          <w:iCs/>
        </w:rPr>
        <w:t>Using the</w:t>
      </w:r>
      <w:r w:rsidR="002810E2">
        <w:rPr>
          <w:iCs/>
        </w:rPr>
        <w:t xml:space="preserve"> prompts below</w:t>
      </w:r>
      <w:r>
        <w:rPr>
          <w:iCs/>
        </w:rPr>
        <w:t xml:space="preserve"> consider your response to the debate question:</w:t>
      </w:r>
    </w:p>
    <w:p w:rsidRPr="00851F7B" w:rsidR="00851F7B" w:rsidP="00851F7B" w:rsidRDefault="00851F7B" w14:paraId="2BA05E51" w14:textId="63CEA666">
      <w:pPr>
        <w:jc w:val="center"/>
        <w:rPr>
          <w:i/>
        </w:rPr>
      </w:pPr>
      <w:r>
        <w:rPr>
          <w:i/>
        </w:rPr>
        <w:t>‘</w:t>
      </w:r>
      <w:r w:rsidRPr="00851F7B">
        <w:rPr>
          <w:i/>
        </w:rPr>
        <w:t>IS GDP a false Beacon Steering us into the rocks?</w:t>
      </w:r>
      <w:r>
        <w:rPr>
          <w:i/>
        </w:rPr>
        <w:t>’</w:t>
      </w:r>
    </w:p>
    <w:p w:rsidRPr="00851F7B" w:rsidR="00851F7B" w:rsidP="00851F7B" w:rsidRDefault="00851F7B" w14:paraId="6EEC51B0" w14:textId="0239DF0B">
      <w:pPr>
        <w:pStyle w:val="ListParagraph"/>
        <w:numPr>
          <w:ilvl w:val="0"/>
          <w:numId w:val="4"/>
        </w:numPr>
        <w:rPr>
          <w:iCs/>
        </w:rPr>
      </w:pPr>
      <w:r>
        <w:rPr>
          <w:iCs/>
        </w:rPr>
        <w:t>Debate your opinions with the class</w:t>
      </w:r>
    </w:p>
    <w:p w:rsidR="00F86E91" w:rsidP="00851F7B" w:rsidRDefault="00851F7B" w14:paraId="4CBEE636" w14:textId="276ED2C9">
      <w:pPr>
        <w:pStyle w:val="ListParagraph"/>
        <w:numPr>
          <w:ilvl w:val="0"/>
          <w:numId w:val="4"/>
        </w:numPr>
        <w:rPr>
          <w:b/>
          <w:u w:val="single"/>
        </w:rPr>
      </w:pPr>
      <w:r>
        <w:rPr>
          <w:iCs/>
        </w:rPr>
        <w:t>A</w:t>
      </w:r>
      <w:r w:rsidRPr="00851F7B">
        <w:rPr>
          <w:iCs/>
        </w:rPr>
        <w:t>pplicable concepts: national income accounting "goods" and "bads</w:t>
      </w:r>
    </w:p>
    <w:p w:rsidR="00A731F9" w:rsidP="00A731F9" w:rsidRDefault="00892E82" w14:paraId="6EA6CFDF" w14:textId="3A0BDA00">
      <w:pPr>
        <w:rPr>
          <w:bCs/>
        </w:rPr>
      </w:pPr>
      <w:r>
        <w:rPr>
          <w:noProof/>
        </w:rPr>
        <w:drawing>
          <wp:anchor distT="0" distB="0" distL="114300" distR="114300" simplePos="0" relativeHeight="251658247" behindDoc="0" locked="0" layoutInCell="1" allowOverlap="1" wp14:anchorId="4642C890" wp14:editId="136DD82B">
            <wp:simplePos x="0" y="0"/>
            <wp:positionH relativeFrom="margin">
              <wp:posOffset>4289358</wp:posOffset>
            </wp:positionH>
            <wp:positionV relativeFrom="paragraph">
              <wp:posOffset>285115</wp:posOffset>
            </wp:positionV>
            <wp:extent cx="2647950" cy="1968500"/>
            <wp:effectExtent l="0" t="0" r="0" b="0"/>
            <wp:wrapNone/>
            <wp:docPr id="48138" name="Picture 18" descr="http://blogs.worldbank.org/publicsphere/files/publicsphere/1_0.jpg">
              <a:extLst xmlns:a="http://schemas.openxmlformats.org/drawingml/2006/main">
                <a:ext uri="{FF2B5EF4-FFF2-40B4-BE49-F238E27FC236}">
                  <a16:creationId xmlns:a16="http://schemas.microsoft.com/office/drawing/2014/main" id="{2DE34F62-CB00-4E86-B7ED-806E8B0F52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8" name="Picture 18" descr="http://blogs.worldbank.org/publicsphere/files/publicsphere/1_0.jpg">
                      <a:extLst>
                        <a:ext uri="{FF2B5EF4-FFF2-40B4-BE49-F238E27FC236}">
                          <a16:creationId xmlns:a16="http://schemas.microsoft.com/office/drawing/2014/main" id="{2DE34F62-CB00-4E86-B7ED-806E8B0F52CA}"/>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47950" cy="1968500"/>
                    </a:xfrm>
                    <a:prstGeom prst="rect">
                      <a:avLst/>
                    </a:prstGeom>
                    <a:noFill/>
                    <a:ln>
                      <a:noFill/>
                    </a:ln>
                  </pic:spPr>
                </pic:pic>
              </a:graphicData>
            </a:graphic>
          </wp:anchor>
        </w:drawing>
      </w:r>
      <w:r>
        <w:rPr>
          <w:noProof/>
        </w:rPr>
        <w:drawing>
          <wp:anchor distT="0" distB="0" distL="114300" distR="114300" simplePos="0" relativeHeight="251658242" behindDoc="0" locked="0" layoutInCell="1" allowOverlap="1" wp14:anchorId="44135E42" wp14:editId="780AB60B">
            <wp:simplePos x="0" y="0"/>
            <wp:positionH relativeFrom="column">
              <wp:posOffset>2234565</wp:posOffset>
            </wp:positionH>
            <wp:positionV relativeFrom="paragraph">
              <wp:posOffset>285115</wp:posOffset>
            </wp:positionV>
            <wp:extent cx="1768475" cy="991870"/>
            <wp:effectExtent l="0" t="0" r="3175" b="0"/>
            <wp:wrapNone/>
            <wp:docPr id="48133" name="Picture 6" descr="Image result for work life balance">
              <a:extLst xmlns:a="http://schemas.openxmlformats.org/drawingml/2006/main">
                <a:ext uri="{FF2B5EF4-FFF2-40B4-BE49-F238E27FC236}">
                  <a16:creationId xmlns:a16="http://schemas.microsoft.com/office/drawing/2014/main" id="{E6407F42-85EF-44DD-B7F0-243607F776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3" name="Picture 6" descr="Image result for work life balance">
                      <a:extLst>
                        <a:ext uri="{FF2B5EF4-FFF2-40B4-BE49-F238E27FC236}">
                          <a16:creationId xmlns:a16="http://schemas.microsoft.com/office/drawing/2014/main" id="{E6407F42-85EF-44DD-B7F0-243607F7769E}"/>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68475" cy="99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851F7B">
        <w:rPr>
          <w:bCs/>
        </w:rPr>
        <w:t>Prompts</w:t>
      </w:r>
    </w:p>
    <w:p w:rsidR="00892E82" w:rsidP="00A731F9" w:rsidRDefault="00892E82" w14:paraId="579014DC" w14:textId="7DCB22C1">
      <w:pPr>
        <w:rPr>
          <w:bCs/>
        </w:rPr>
      </w:pPr>
      <w:r>
        <w:rPr>
          <w:noProof/>
        </w:rPr>
        <w:drawing>
          <wp:anchor distT="0" distB="0" distL="114300" distR="114300" simplePos="0" relativeHeight="251658246" behindDoc="0" locked="0" layoutInCell="1" allowOverlap="1" wp14:anchorId="738E30DA" wp14:editId="23740E13">
            <wp:simplePos x="0" y="0"/>
            <wp:positionH relativeFrom="column">
              <wp:posOffset>168275</wp:posOffset>
            </wp:positionH>
            <wp:positionV relativeFrom="paragraph">
              <wp:posOffset>84388</wp:posOffset>
            </wp:positionV>
            <wp:extent cx="1419225" cy="852170"/>
            <wp:effectExtent l="0" t="0" r="9525" b="5080"/>
            <wp:wrapNone/>
            <wp:docPr id="48137" name="Picture 16" descr="Salary Target Wage Income Earnings Arrow Raise 3d Illustration Stock Illustration - 64054022">
              <a:extLst xmlns:a="http://schemas.openxmlformats.org/drawingml/2006/main">
                <a:ext uri="{FF2B5EF4-FFF2-40B4-BE49-F238E27FC236}">
                  <a16:creationId xmlns:a16="http://schemas.microsoft.com/office/drawing/2014/main" id="{277CCF37-CA7C-4165-8B87-E9A86B9977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7" name="Picture 16" descr="Salary Target Wage Income Earnings Arrow Raise 3d Illustration Stock Illustration - 64054022">
                      <a:extLst>
                        <a:ext uri="{FF2B5EF4-FFF2-40B4-BE49-F238E27FC236}">
                          <a16:creationId xmlns:a16="http://schemas.microsoft.com/office/drawing/2014/main" id="{277CCF37-CA7C-4165-8B87-E9A86B9977D6}"/>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19225" cy="852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2E82" w:rsidP="00A731F9" w:rsidRDefault="00892E82" w14:paraId="564502A5" w14:textId="77777777">
      <w:pPr>
        <w:rPr>
          <w:bCs/>
        </w:rPr>
      </w:pPr>
    </w:p>
    <w:p w:rsidR="00892E82" w:rsidP="00A731F9" w:rsidRDefault="00892E82" w14:paraId="388B007C" w14:textId="5E5ACB3C">
      <w:pPr>
        <w:rPr>
          <w:bCs/>
        </w:rPr>
      </w:pPr>
    </w:p>
    <w:p w:rsidR="00892E82" w:rsidP="00A731F9" w:rsidRDefault="00892E82" w14:paraId="1536D9F9" w14:textId="3C01C859">
      <w:pPr>
        <w:rPr>
          <w:bCs/>
        </w:rPr>
      </w:pPr>
      <w:r>
        <w:rPr>
          <w:noProof/>
        </w:rPr>
        <w:drawing>
          <wp:anchor distT="0" distB="0" distL="114300" distR="114300" simplePos="0" relativeHeight="251658240" behindDoc="0" locked="0" layoutInCell="1" allowOverlap="1" wp14:anchorId="2E58CEA5" wp14:editId="4E02E305">
            <wp:simplePos x="0" y="0"/>
            <wp:positionH relativeFrom="margin">
              <wp:posOffset>0</wp:posOffset>
            </wp:positionH>
            <wp:positionV relativeFrom="paragraph">
              <wp:posOffset>154305</wp:posOffset>
            </wp:positionV>
            <wp:extent cx="2226945" cy="1113155"/>
            <wp:effectExtent l="0" t="0" r="1905" b="0"/>
            <wp:wrapNone/>
            <wp:docPr id="48131" name="Picture 2" descr="https://cdn-images-1.medium.com/max/1600/1*qg7g51yv4Qqc3OWFH_k3Ug.jpeg">
              <a:extLst xmlns:a="http://schemas.openxmlformats.org/drawingml/2006/main">
                <a:ext uri="{FF2B5EF4-FFF2-40B4-BE49-F238E27FC236}">
                  <a16:creationId xmlns:a16="http://schemas.microsoft.com/office/drawing/2014/main" id="{0AF15538-691C-4B33-B75B-DF9407EE102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8131" name="Picture 2" descr="https://cdn-images-1.medium.com/max/1600/1*qg7g51yv4Qqc3OWFH_k3Ug.jpeg">
                      <a:extLst>
                        <a:ext uri="{FF2B5EF4-FFF2-40B4-BE49-F238E27FC236}">
                          <a16:creationId xmlns:a16="http://schemas.microsoft.com/office/drawing/2014/main" id="{0AF15538-691C-4B33-B75B-DF9407EE1027}"/>
                        </a:ext>
                      </a:extLst>
                    </pic:cNvPr>
                    <pic:cNvPicPr>
                      <a:picLocks noGrp="1"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6945" cy="1113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467D336B" wp14:editId="5F229D8C">
            <wp:simplePos x="0" y="0"/>
            <wp:positionH relativeFrom="margin">
              <wp:posOffset>2309495</wp:posOffset>
            </wp:positionH>
            <wp:positionV relativeFrom="paragraph">
              <wp:posOffset>197485</wp:posOffset>
            </wp:positionV>
            <wp:extent cx="1911985" cy="1275080"/>
            <wp:effectExtent l="0" t="0" r="0" b="1270"/>
            <wp:wrapNone/>
            <wp:docPr id="48135" name="Picture 12" descr="https://www.talentedladiesclub.com/site/wp-content/uploads/housework-780x520.jpg">
              <a:extLst xmlns:a="http://schemas.openxmlformats.org/drawingml/2006/main">
                <a:ext uri="{FF2B5EF4-FFF2-40B4-BE49-F238E27FC236}">
                  <a16:creationId xmlns:a16="http://schemas.microsoft.com/office/drawing/2014/main" id="{4394D9CA-2DA9-4445-B9BE-42053F0D43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5" name="Picture 12" descr="https://www.talentedladiesclub.com/site/wp-content/uploads/housework-780x520.jpg">
                      <a:extLst>
                        <a:ext uri="{FF2B5EF4-FFF2-40B4-BE49-F238E27FC236}">
                          <a16:creationId xmlns:a16="http://schemas.microsoft.com/office/drawing/2014/main" id="{4394D9CA-2DA9-4445-B9BE-42053F0D4343}"/>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11985" cy="1275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142E8562" wp14:editId="5D59F541">
            <wp:simplePos x="0" y="0"/>
            <wp:positionH relativeFrom="margin">
              <wp:posOffset>0</wp:posOffset>
            </wp:positionH>
            <wp:positionV relativeFrom="paragraph">
              <wp:posOffset>1640205</wp:posOffset>
            </wp:positionV>
            <wp:extent cx="3031490" cy="1441450"/>
            <wp:effectExtent l="0" t="0" r="0" b="6350"/>
            <wp:wrapNone/>
            <wp:docPr id="48136" name="Picture 14" descr="Related image">
              <a:extLst xmlns:a="http://schemas.openxmlformats.org/drawingml/2006/main">
                <a:ext uri="{FF2B5EF4-FFF2-40B4-BE49-F238E27FC236}">
                  <a16:creationId xmlns:a16="http://schemas.microsoft.com/office/drawing/2014/main" id="{0AEBDD1F-B67C-40E6-84EE-0EE436BC02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6" name="Picture 14" descr="Related image">
                      <a:extLst>
                        <a:ext uri="{FF2B5EF4-FFF2-40B4-BE49-F238E27FC236}">
                          <a16:creationId xmlns:a16="http://schemas.microsoft.com/office/drawing/2014/main" id="{0AEBDD1F-B67C-40E6-84EE-0EE436BC0263}"/>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31490" cy="1441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330686E2" wp14:editId="4A9F53AD">
            <wp:simplePos x="0" y="0"/>
            <wp:positionH relativeFrom="page">
              <wp:posOffset>3705225</wp:posOffset>
            </wp:positionH>
            <wp:positionV relativeFrom="paragraph">
              <wp:posOffset>1640840</wp:posOffset>
            </wp:positionV>
            <wp:extent cx="914400" cy="1333500"/>
            <wp:effectExtent l="0" t="0" r="0" b="0"/>
            <wp:wrapNone/>
            <wp:docPr id="48134" name="Picture 10" descr="Air pollution.">
              <a:extLst xmlns:a="http://schemas.openxmlformats.org/drawingml/2006/main">
                <a:ext uri="{FF2B5EF4-FFF2-40B4-BE49-F238E27FC236}">
                  <a16:creationId xmlns:a16="http://schemas.microsoft.com/office/drawing/2014/main" id="{65B52A34-1FFE-427B-B9BE-DF5A855C38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4" name="Picture 10" descr="Air pollution.">
                      <a:extLst>
                        <a:ext uri="{FF2B5EF4-FFF2-40B4-BE49-F238E27FC236}">
                          <a16:creationId xmlns:a16="http://schemas.microsoft.com/office/drawing/2014/main" id="{65B52A34-1FFE-427B-B9BE-DF5A855C3849}"/>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2E82" w:rsidP="00A731F9" w:rsidRDefault="00892E82" w14:paraId="75A8BF47" w14:textId="20891863">
      <w:pPr>
        <w:rPr>
          <w:bCs/>
        </w:rPr>
      </w:pPr>
    </w:p>
    <w:p w:rsidR="00892E82" w:rsidP="00A731F9" w:rsidRDefault="00892E82" w14:paraId="6C4878B5" w14:textId="27D9FAD7">
      <w:pPr>
        <w:rPr>
          <w:bCs/>
        </w:rPr>
      </w:pPr>
    </w:p>
    <w:p w:rsidR="00892E82" w:rsidP="00A731F9" w:rsidRDefault="00892E82" w14:paraId="7B755CD1" w14:textId="6A9F0B7B">
      <w:pPr>
        <w:rPr>
          <w:bCs/>
        </w:rPr>
      </w:pPr>
    </w:p>
    <w:p w:rsidR="00892E82" w:rsidP="00A731F9" w:rsidRDefault="00892E82" w14:paraId="30D623A8" w14:textId="728867E4">
      <w:pPr>
        <w:rPr>
          <w:bCs/>
        </w:rPr>
      </w:pPr>
      <w:r>
        <w:rPr>
          <w:noProof/>
        </w:rPr>
        <w:drawing>
          <wp:anchor distT="0" distB="0" distL="114300" distR="114300" simplePos="0" relativeHeight="251658241" behindDoc="0" locked="0" layoutInCell="1" allowOverlap="1" wp14:anchorId="2E007708" wp14:editId="27D5BA50">
            <wp:simplePos x="0" y="0"/>
            <wp:positionH relativeFrom="margin">
              <wp:posOffset>4309110</wp:posOffset>
            </wp:positionH>
            <wp:positionV relativeFrom="paragraph">
              <wp:posOffset>129473</wp:posOffset>
            </wp:positionV>
            <wp:extent cx="2407285" cy="1346835"/>
            <wp:effectExtent l="0" t="0" r="0" b="5715"/>
            <wp:wrapNone/>
            <wp:docPr id="48132" name="Picture 4" descr="Image result for consumerism">
              <a:extLst xmlns:a="http://schemas.openxmlformats.org/drawingml/2006/main">
                <a:ext uri="{FF2B5EF4-FFF2-40B4-BE49-F238E27FC236}">
                  <a16:creationId xmlns:a16="http://schemas.microsoft.com/office/drawing/2014/main" id="{741897EF-38DC-4CEB-A7DC-0050459B7C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2" name="Picture 4" descr="Image result for consumerism">
                      <a:extLst>
                        <a:ext uri="{FF2B5EF4-FFF2-40B4-BE49-F238E27FC236}">
                          <a16:creationId xmlns:a16="http://schemas.microsoft.com/office/drawing/2014/main" id="{741897EF-38DC-4CEB-A7DC-0050459B7CBA}"/>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07285"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2E82" w:rsidP="00A731F9" w:rsidRDefault="00892E82" w14:paraId="265A0E09" w14:textId="040B367A">
      <w:pPr>
        <w:rPr>
          <w:bCs/>
        </w:rPr>
      </w:pPr>
    </w:p>
    <w:p w:rsidR="00892E82" w:rsidP="00A731F9" w:rsidRDefault="00892E82" w14:paraId="12FC69B2" w14:textId="6B75F9F8">
      <w:pPr>
        <w:rPr>
          <w:bCs/>
        </w:rPr>
      </w:pPr>
    </w:p>
    <w:p w:rsidR="00892E82" w:rsidP="00A731F9" w:rsidRDefault="00892E82" w14:paraId="6AE5F5A4" w14:textId="7566DE25">
      <w:pPr>
        <w:rPr>
          <w:bCs/>
        </w:rPr>
      </w:pPr>
    </w:p>
    <w:p w:rsidR="00892E82" w:rsidP="00A731F9" w:rsidRDefault="00892E82" w14:paraId="0ACC9183" w14:textId="6CFC0962">
      <w:pPr>
        <w:rPr>
          <w:bCs/>
        </w:rPr>
      </w:pPr>
    </w:p>
    <w:p w:rsidR="00892E82" w:rsidP="00A731F9" w:rsidRDefault="00892E82" w14:paraId="71A44887" w14:textId="77777777">
      <w:pPr>
        <w:rPr>
          <w:bCs/>
        </w:rPr>
      </w:pPr>
    </w:p>
    <w:p w:rsidR="00892E82" w:rsidP="00A731F9" w:rsidRDefault="00892E82" w14:paraId="1F2C23C7" w14:textId="19B42220">
      <w:pPr>
        <w:rPr>
          <w:bCs/>
        </w:rPr>
      </w:pPr>
      <w:r>
        <w:rPr>
          <w:bCs/>
          <w:noProof/>
        </w:rPr>
        <mc:AlternateContent>
          <mc:Choice Requires="wps">
            <w:drawing>
              <wp:anchor distT="0" distB="0" distL="114300" distR="114300" simplePos="0" relativeHeight="251658248" behindDoc="0" locked="0" layoutInCell="1" allowOverlap="1" wp14:anchorId="2E8DD7D4" wp14:editId="172CF47C">
                <wp:simplePos x="0" y="0"/>
                <wp:positionH relativeFrom="column">
                  <wp:posOffset>-72189</wp:posOffset>
                </wp:positionH>
                <wp:positionV relativeFrom="paragraph">
                  <wp:posOffset>299720</wp:posOffset>
                </wp:positionV>
                <wp:extent cx="6906126" cy="3104147"/>
                <wp:effectExtent l="0" t="0" r="28575" b="20320"/>
                <wp:wrapNone/>
                <wp:docPr id="37" name="Rectangle 37"/>
                <wp:cNvGraphicFramePr/>
                <a:graphic xmlns:a="http://schemas.openxmlformats.org/drawingml/2006/main">
                  <a:graphicData uri="http://schemas.microsoft.com/office/word/2010/wordprocessingShape">
                    <wps:wsp>
                      <wps:cNvSpPr/>
                      <wps:spPr>
                        <a:xfrm>
                          <a:off x="0" y="0"/>
                          <a:ext cx="6906126" cy="31041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92E82" w:rsidP="00892E82" w:rsidRDefault="00892E82" w14:paraId="54A2AFC5" w14:textId="2709A42D">
                            <w:r>
                              <w:t>Debate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37" style="position:absolute;margin-left:-5.7pt;margin-top:23.6pt;width:543.8pt;height:244.4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color="#151515 [1604]" strokeweight="1pt" w14:anchorId="2E8DD7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">
                <v:textbox>
                  <w:txbxContent>
                    <w:p w:rsidR="00892E82" w:rsidP="00892E82" w:rsidRDefault="00892E82" w14:paraId="54A2AFC5" w14:textId="2709A42D">
                      <w:r>
                        <w:t>Debate Notes:</w:t>
                      </w:r>
                    </w:p>
                  </w:txbxContent>
                </v:textbox>
              </v:rect>
            </w:pict>
          </mc:Fallback>
        </mc:AlternateContent>
      </w:r>
    </w:p>
    <w:p w:rsidR="00851F7B" w:rsidP="00A731F9" w:rsidRDefault="00851F7B" w14:paraId="6D8E1036" w14:textId="32AC0374">
      <w:pPr>
        <w:rPr>
          <w:bCs/>
        </w:rPr>
      </w:pPr>
    </w:p>
    <w:p w:rsidR="00892E82" w:rsidP="00A731F9" w:rsidRDefault="00892E82" w14:paraId="0C0D3AC8" w14:textId="7294C2A0">
      <w:pPr>
        <w:rPr>
          <w:bCs/>
        </w:rPr>
      </w:pPr>
    </w:p>
    <w:p w:rsidR="00892E82" w:rsidP="00A731F9" w:rsidRDefault="00892E82" w14:paraId="4FFB6843" w14:textId="7ADBC128">
      <w:pPr>
        <w:rPr>
          <w:bCs/>
        </w:rPr>
      </w:pPr>
    </w:p>
    <w:p w:rsidR="00892E82" w:rsidP="00A731F9" w:rsidRDefault="00892E82" w14:paraId="5B8E0E2C" w14:textId="73C28486">
      <w:pPr>
        <w:rPr>
          <w:bCs/>
        </w:rPr>
      </w:pPr>
    </w:p>
    <w:p w:rsidR="00892E82" w:rsidP="00A731F9" w:rsidRDefault="00892E82" w14:paraId="08630105" w14:textId="592AC580">
      <w:pPr>
        <w:rPr>
          <w:bCs/>
        </w:rPr>
      </w:pPr>
    </w:p>
    <w:p w:rsidR="00892E82" w:rsidP="00A731F9" w:rsidRDefault="00892E82" w14:paraId="58E7B18A" w14:textId="4B92E681">
      <w:pPr>
        <w:rPr>
          <w:bCs/>
        </w:rPr>
      </w:pPr>
    </w:p>
    <w:p w:rsidR="00892E82" w:rsidP="00A731F9" w:rsidRDefault="00892E82" w14:paraId="5DA1C7DD" w14:textId="227D63CC">
      <w:pPr>
        <w:rPr>
          <w:bCs/>
        </w:rPr>
      </w:pPr>
    </w:p>
    <w:p w:rsidR="00892E82" w:rsidP="00A731F9" w:rsidRDefault="00892E82" w14:paraId="3F6A3BE9" w14:textId="69893953">
      <w:pPr>
        <w:rPr>
          <w:bCs/>
        </w:rPr>
      </w:pPr>
    </w:p>
    <w:p w:rsidR="00892E82" w:rsidP="00A731F9" w:rsidRDefault="00892E82" w14:paraId="506923A1" w14:textId="6C88C8B4">
      <w:pPr>
        <w:rPr>
          <w:bCs/>
        </w:rPr>
      </w:pPr>
    </w:p>
    <w:p w:rsidR="00892E82" w:rsidP="00A731F9" w:rsidRDefault="00892E82" w14:paraId="56888CD6" w14:textId="4F8FD9DD">
      <w:pPr>
        <w:rPr>
          <w:bCs/>
        </w:rPr>
      </w:pPr>
    </w:p>
    <w:p w:rsidR="00892E82" w:rsidP="00A731F9" w:rsidRDefault="00892E82" w14:paraId="5CA5D13E" w14:textId="60592F2F">
      <w:pPr>
        <w:rPr>
          <w:bCs/>
        </w:rPr>
      </w:pPr>
    </w:p>
    <w:p w:rsidR="00892E82" w:rsidP="008F58DA" w:rsidRDefault="008F58DA" w14:paraId="5873FAFC" w14:textId="141EB29F">
      <w:pPr>
        <w:pStyle w:val="Heading1"/>
      </w:pPr>
      <w:r>
        <w:t>Assignment</w:t>
      </w:r>
    </w:p>
    <w:p w:rsidRPr="00A9485B" w:rsidR="00334169" w:rsidP="00334169" w:rsidRDefault="00334169" w14:paraId="7B6F5613" w14:textId="77777777">
      <w:pPr>
        <w:contextualSpacing/>
        <w:rPr>
          <w:rFonts w:ascii="Gill Sans MT" w:hAnsi="Gill Sans MT"/>
          <w:sz w:val="20"/>
          <w:szCs w:val="20"/>
        </w:rPr>
      </w:pPr>
      <w:r w:rsidRPr="00A9485B">
        <w:rPr>
          <w:rFonts w:ascii="Gill Sans MT" w:hAnsi="Gill Sans MT"/>
          <w:b/>
          <w:sz w:val="20"/>
          <w:szCs w:val="20"/>
          <w:u w:val="single"/>
        </w:rPr>
        <w:t>Essay question (Section C)</w:t>
      </w:r>
    </w:p>
    <w:p w:rsidR="00084E91" w:rsidP="00084E91" w:rsidRDefault="00334169" w14:paraId="156950E6" w14:textId="77777777">
      <w:pPr>
        <w:pStyle w:val="ListParagraph"/>
        <w:numPr>
          <w:ilvl w:val="0"/>
          <w:numId w:val="6"/>
        </w:numPr>
        <w:spacing w:line="240" w:lineRule="auto"/>
        <w:contextualSpacing w:val="0"/>
        <w:rPr>
          <w:rFonts w:ascii="Gill Sans MT" w:hAnsi="Gill Sans MT"/>
          <w:sz w:val="20"/>
          <w:szCs w:val="20"/>
        </w:rPr>
      </w:pPr>
      <w:r w:rsidRPr="00A9485B">
        <w:rPr>
          <w:rFonts w:ascii="Gill Sans MT" w:hAnsi="Gill Sans MT"/>
          <w:sz w:val="20"/>
          <w:szCs w:val="20"/>
        </w:rPr>
        <w:t>The UK’s economy grew by 2.6% in 2014, the fastest pace since 2007 and up from 1.7% in 2013.</w:t>
      </w:r>
    </w:p>
    <w:p w:rsidRPr="00084E91" w:rsidR="00334169" w:rsidP="00084E91" w:rsidRDefault="00334169" w14:paraId="0B1F3B43" w14:textId="22E3BA28">
      <w:pPr>
        <w:pStyle w:val="ListParagraph"/>
        <w:spacing w:after="0" w:line="240" w:lineRule="auto"/>
        <w:contextualSpacing w:val="0"/>
        <w:rPr>
          <w:rFonts w:ascii="Gill Sans MT" w:hAnsi="Gill Sans MT"/>
          <w:sz w:val="20"/>
          <w:szCs w:val="20"/>
        </w:rPr>
      </w:pPr>
      <w:r w:rsidRPr="00084E91">
        <w:rPr>
          <w:rFonts w:ascii="Gill Sans MT" w:hAnsi="Gill Sans MT"/>
          <w:sz w:val="20"/>
          <w:szCs w:val="20"/>
        </w:rPr>
        <w:t>Evaluate the benefits of economic growth for the UK.</w:t>
      </w:r>
      <w:r w:rsidRPr="00084E91" w:rsidR="003322B4">
        <w:rPr>
          <w:rFonts w:ascii="Gill Sans MT" w:hAnsi="Gill Sans MT"/>
          <w:sz w:val="20"/>
          <w:szCs w:val="20"/>
        </w:rPr>
        <w:tab/>
      </w:r>
      <w:r w:rsidRPr="00084E91" w:rsidR="003322B4">
        <w:rPr>
          <w:rFonts w:ascii="Gill Sans MT" w:hAnsi="Gill Sans MT"/>
          <w:sz w:val="20"/>
          <w:szCs w:val="20"/>
        </w:rPr>
        <w:tab/>
      </w:r>
      <w:r w:rsidRPr="00084E91" w:rsidR="003322B4">
        <w:rPr>
          <w:rFonts w:ascii="Gill Sans MT" w:hAnsi="Gill Sans MT"/>
          <w:sz w:val="20"/>
          <w:szCs w:val="20"/>
        </w:rPr>
        <w:tab/>
      </w:r>
      <w:r w:rsidRPr="00084E91" w:rsidR="003322B4">
        <w:rPr>
          <w:rFonts w:ascii="Gill Sans MT" w:hAnsi="Gill Sans MT"/>
          <w:sz w:val="20"/>
          <w:szCs w:val="20"/>
        </w:rPr>
        <w:tab/>
      </w:r>
      <w:r w:rsidRPr="00084E91" w:rsidR="003322B4">
        <w:rPr>
          <w:rFonts w:ascii="Gill Sans MT" w:hAnsi="Gill Sans MT"/>
          <w:sz w:val="20"/>
          <w:szCs w:val="20"/>
        </w:rPr>
        <w:tab/>
      </w:r>
      <w:r w:rsidRPr="00084E91" w:rsidR="003322B4">
        <w:rPr>
          <w:rFonts w:ascii="Gill Sans MT" w:hAnsi="Gill Sans MT"/>
          <w:sz w:val="20"/>
          <w:szCs w:val="20"/>
        </w:rPr>
        <w:tab/>
      </w:r>
      <w:r w:rsidRPr="00084E91" w:rsidR="00D5243F">
        <w:rPr>
          <w:rFonts w:ascii="Gill Sans MT" w:hAnsi="Gill Sans MT" w:eastAsia="Times New Roman" w:cs="Times New Roman"/>
          <w:sz w:val="20"/>
          <w:szCs w:val="20"/>
          <w:lang w:val="en-US"/>
        </w:rPr>
        <w:t xml:space="preserve"> </w:t>
      </w:r>
      <w:r w:rsidRPr="00084E91">
        <w:rPr>
          <w:rFonts w:ascii="Gill Sans MT" w:hAnsi="Gill Sans MT" w:eastAsia="Times New Roman" w:cs="Times New Roman"/>
          <w:sz w:val="20"/>
          <w:szCs w:val="20"/>
          <w:lang w:val="en-US"/>
        </w:rPr>
        <w:t>[25]</w:t>
      </w:r>
    </w:p>
    <w:p w:rsidRPr="003322B4" w:rsidR="003322B4" w:rsidP="003322B4" w:rsidRDefault="003322B4" w14:paraId="0FCB065A" w14:textId="77777777">
      <w:pPr>
        <w:pStyle w:val="ListParagraph"/>
        <w:spacing w:before="240" w:after="0"/>
        <w:rPr>
          <w:rFonts w:ascii="Gill Sans MT" w:hAnsi="Gill Sans MT"/>
          <w:sz w:val="20"/>
          <w:szCs w:val="20"/>
        </w:rPr>
      </w:pPr>
    </w:p>
    <w:tbl>
      <w:tblPr>
        <w:tblStyle w:val="TableGrid"/>
        <w:tblW w:w="10608" w:type="dxa"/>
        <w:tblInd w:w="-5" w:type="dxa"/>
        <w:tblLook w:val="0420" w:firstRow="1" w:lastRow="0" w:firstColumn="0" w:lastColumn="0" w:noHBand="0" w:noVBand="1"/>
      </w:tblPr>
      <w:tblGrid>
        <w:gridCol w:w="3051"/>
        <w:gridCol w:w="7557"/>
      </w:tblGrid>
      <w:tr w:rsidRPr="00D2774C" w:rsidR="00D2774C" w:rsidTr="00084E91" w14:paraId="7FC64A76" w14:textId="77777777">
        <w:trPr>
          <w:trHeight w:val="456"/>
        </w:trPr>
        <w:tc>
          <w:tcPr>
            <w:tcW w:w="10608" w:type="dxa"/>
            <w:gridSpan w:val="2"/>
            <w:hideMark/>
          </w:tcPr>
          <w:p w:rsidRPr="00D2774C" w:rsidR="00D2774C" w:rsidP="00D2774C" w:rsidRDefault="00D2774C" w14:paraId="108CAC9A" w14:textId="77777777">
            <w:pPr>
              <w:spacing w:after="160" w:line="259" w:lineRule="auto"/>
            </w:pPr>
            <w:r w:rsidRPr="00D2774C">
              <w:rPr>
                <w:b/>
                <w:bCs/>
              </w:rPr>
              <w:t xml:space="preserve">Planning Grid: Aim = 5 paragraphs - 2 KAA points (16); 2 Eval points (9) with a conclusion </w:t>
            </w:r>
          </w:p>
        </w:tc>
      </w:tr>
      <w:tr w:rsidRPr="00D2774C" w:rsidR="00D2774C" w:rsidTr="00084E91" w14:paraId="11C25FD9" w14:textId="77777777">
        <w:trPr>
          <w:trHeight w:val="814"/>
        </w:trPr>
        <w:tc>
          <w:tcPr>
            <w:tcW w:w="3051" w:type="dxa"/>
            <w:hideMark/>
          </w:tcPr>
          <w:p w:rsidRPr="00D2774C" w:rsidR="00D2774C" w:rsidP="00D2774C" w:rsidRDefault="00D2774C" w14:paraId="75238BBF" w14:textId="77777777">
            <w:pPr>
              <w:spacing w:after="160" w:line="259" w:lineRule="auto"/>
            </w:pPr>
            <w:r w:rsidRPr="00D2774C">
              <w:rPr>
                <w:b/>
                <w:bCs/>
              </w:rPr>
              <w:t>KAA Point 1 = signpost key point</w:t>
            </w:r>
          </w:p>
        </w:tc>
        <w:tc>
          <w:tcPr>
            <w:tcW w:w="7556" w:type="dxa"/>
            <w:hideMark/>
          </w:tcPr>
          <w:p w:rsidRPr="00D2774C" w:rsidR="00D2774C" w:rsidP="00D2774C" w:rsidRDefault="00D2774C" w14:paraId="6FB51A64" w14:textId="4F525BFD">
            <w:pPr>
              <w:spacing w:after="160" w:line="259" w:lineRule="auto"/>
            </w:pPr>
          </w:p>
        </w:tc>
      </w:tr>
      <w:tr w:rsidRPr="00D2774C" w:rsidR="00D2774C" w:rsidTr="00084E91" w14:paraId="7744A667" w14:textId="77777777">
        <w:trPr>
          <w:trHeight w:val="583"/>
        </w:trPr>
        <w:tc>
          <w:tcPr>
            <w:tcW w:w="3051" w:type="dxa"/>
            <w:hideMark/>
          </w:tcPr>
          <w:p w:rsidRPr="00D2774C" w:rsidR="00D2774C" w:rsidP="00D2774C" w:rsidRDefault="00D2774C" w14:paraId="68E3C280" w14:textId="77777777">
            <w:pPr>
              <w:spacing w:after="160" w:line="259" w:lineRule="auto"/>
            </w:pPr>
            <w:r w:rsidRPr="00D2774C">
              <w:t>Application</w:t>
            </w:r>
          </w:p>
        </w:tc>
        <w:tc>
          <w:tcPr>
            <w:tcW w:w="7556" w:type="dxa"/>
            <w:hideMark/>
          </w:tcPr>
          <w:p w:rsidRPr="00D2774C" w:rsidR="00D2774C" w:rsidP="00D2774C" w:rsidRDefault="00D2774C" w14:paraId="04A98AF6" w14:textId="77777777">
            <w:pPr>
              <w:spacing w:after="160" w:line="259" w:lineRule="auto"/>
            </w:pPr>
          </w:p>
        </w:tc>
      </w:tr>
      <w:tr w:rsidRPr="00D2774C" w:rsidR="00D2774C" w:rsidTr="00084E91" w14:paraId="3AC97829" w14:textId="77777777">
        <w:trPr>
          <w:trHeight w:val="938"/>
        </w:trPr>
        <w:tc>
          <w:tcPr>
            <w:tcW w:w="3051" w:type="dxa"/>
            <w:hideMark/>
          </w:tcPr>
          <w:p w:rsidRPr="00D2774C" w:rsidR="00D2774C" w:rsidP="00D2774C" w:rsidRDefault="00D2774C" w14:paraId="1FB0AF9C" w14:textId="77777777">
            <w:pPr>
              <w:spacing w:after="160" w:line="259" w:lineRule="auto"/>
            </w:pPr>
            <w:r w:rsidRPr="00D2774C">
              <w:t>Main concept &amp; diagram</w:t>
            </w:r>
          </w:p>
        </w:tc>
        <w:tc>
          <w:tcPr>
            <w:tcW w:w="7556" w:type="dxa"/>
            <w:hideMark/>
          </w:tcPr>
          <w:p w:rsidR="00587E75" w:rsidP="00587E75" w:rsidRDefault="00587E75" w14:paraId="6FDDF95A" w14:textId="77777777">
            <w:pPr>
              <w:spacing w:after="160" w:line="259" w:lineRule="auto"/>
            </w:pPr>
          </w:p>
          <w:p w:rsidR="00587E75" w:rsidP="00587E75" w:rsidRDefault="00587E75" w14:paraId="31B3E071" w14:textId="5F482104">
            <w:pPr>
              <w:spacing w:after="160" w:line="259" w:lineRule="auto"/>
            </w:pPr>
          </w:p>
          <w:p w:rsidR="003322B4" w:rsidP="00587E75" w:rsidRDefault="003322B4" w14:paraId="6D27753C" w14:textId="77777777">
            <w:pPr>
              <w:spacing w:after="160" w:line="259" w:lineRule="auto"/>
            </w:pPr>
          </w:p>
          <w:p w:rsidR="00587E75" w:rsidP="00587E75" w:rsidRDefault="00587E75" w14:paraId="5CB61482" w14:textId="77777777">
            <w:pPr>
              <w:spacing w:after="160" w:line="259" w:lineRule="auto"/>
            </w:pPr>
          </w:p>
          <w:p w:rsidR="00587E75" w:rsidP="00587E75" w:rsidRDefault="00587E75" w14:paraId="503DA7AD" w14:textId="77777777">
            <w:pPr>
              <w:spacing w:after="160" w:line="259" w:lineRule="auto"/>
            </w:pPr>
          </w:p>
          <w:p w:rsidRPr="00D2774C" w:rsidR="00D2774C" w:rsidP="00587E75" w:rsidRDefault="00D2774C" w14:paraId="584DC69E" w14:textId="4E76C682"/>
        </w:tc>
      </w:tr>
      <w:tr w:rsidRPr="00D2774C" w:rsidR="00D2774C" w:rsidTr="00084E91" w14:paraId="5D9B65B3" w14:textId="77777777">
        <w:trPr>
          <w:trHeight w:val="1010"/>
        </w:trPr>
        <w:tc>
          <w:tcPr>
            <w:tcW w:w="3051" w:type="dxa"/>
            <w:hideMark/>
          </w:tcPr>
          <w:p w:rsidRPr="00D2774C" w:rsidR="00D2774C" w:rsidP="00D2774C" w:rsidRDefault="00D2774C" w14:paraId="5E1391C9" w14:textId="77777777">
            <w:pPr>
              <w:spacing w:after="160" w:line="259" w:lineRule="auto"/>
            </w:pPr>
            <w:r w:rsidRPr="00D2774C">
              <w:rPr>
                <w:b/>
                <w:bCs/>
              </w:rPr>
              <w:t>Eval Point 1 = relate to your earlier point &amp; re-read the title</w:t>
            </w:r>
          </w:p>
        </w:tc>
        <w:tc>
          <w:tcPr>
            <w:tcW w:w="7556" w:type="dxa"/>
            <w:hideMark/>
          </w:tcPr>
          <w:p w:rsidRPr="00D2774C" w:rsidR="00D2774C" w:rsidP="00D2774C" w:rsidRDefault="00D2774C" w14:paraId="2FCCC481" w14:textId="66C00759">
            <w:pPr>
              <w:spacing w:after="160" w:line="259" w:lineRule="auto"/>
            </w:pPr>
          </w:p>
        </w:tc>
      </w:tr>
      <w:tr w:rsidRPr="00D2774C" w:rsidR="00D2774C" w:rsidTr="00084E91" w14:paraId="5D9B513A" w14:textId="77777777">
        <w:trPr>
          <w:trHeight w:val="583"/>
        </w:trPr>
        <w:tc>
          <w:tcPr>
            <w:tcW w:w="3051" w:type="dxa"/>
            <w:tcBorders>
              <w:bottom w:val="single" w:color="auto" w:sz="18" w:space="0"/>
            </w:tcBorders>
            <w:hideMark/>
          </w:tcPr>
          <w:p w:rsidRPr="00D2774C" w:rsidR="00D2774C" w:rsidP="00D2774C" w:rsidRDefault="00D2774C" w14:paraId="2D995FE4" w14:textId="77777777">
            <w:pPr>
              <w:spacing w:after="160" w:line="259" w:lineRule="auto"/>
            </w:pPr>
            <w:r w:rsidRPr="00D2774C">
              <w:t>Context / evidence</w:t>
            </w:r>
          </w:p>
        </w:tc>
        <w:tc>
          <w:tcPr>
            <w:tcW w:w="7556" w:type="dxa"/>
            <w:tcBorders>
              <w:bottom w:val="single" w:color="auto" w:sz="18" w:space="0"/>
            </w:tcBorders>
            <w:hideMark/>
          </w:tcPr>
          <w:p w:rsidRPr="00D2774C" w:rsidR="00D2774C" w:rsidP="00D2774C" w:rsidRDefault="00D2774C" w14:paraId="70007BD3" w14:textId="28FD3B3F">
            <w:pPr>
              <w:spacing w:after="160" w:line="259" w:lineRule="auto"/>
            </w:pPr>
          </w:p>
        </w:tc>
      </w:tr>
      <w:tr w:rsidRPr="00D2774C" w:rsidR="00D2774C" w:rsidTr="00084E91" w14:paraId="02F3F202" w14:textId="77777777">
        <w:trPr>
          <w:trHeight w:val="814"/>
        </w:trPr>
        <w:tc>
          <w:tcPr>
            <w:tcW w:w="3051" w:type="dxa"/>
            <w:tcBorders>
              <w:top w:val="single" w:color="auto" w:sz="18" w:space="0"/>
            </w:tcBorders>
            <w:hideMark/>
          </w:tcPr>
          <w:p w:rsidRPr="00D2774C" w:rsidR="00D2774C" w:rsidP="00D2774C" w:rsidRDefault="00D2774C" w14:paraId="2A87F66A" w14:textId="77777777">
            <w:pPr>
              <w:spacing w:after="160" w:line="259" w:lineRule="auto"/>
            </w:pPr>
            <w:r w:rsidRPr="00D2774C">
              <w:rPr>
                <w:b/>
                <w:bCs/>
              </w:rPr>
              <w:t>KAA Point 2 = signpost key point</w:t>
            </w:r>
          </w:p>
        </w:tc>
        <w:tc>
          <w:tcPr>
            <w:tcW w:w="7556" w:type="dxa"/>
            <w:tcBorders>
              <w:top w:val="single" w:color="auto" w:sz="18" w:space="0"/>
            </w:tcBorders>
            <w:hideMark/>
          </w:tcPr>
          <w:p w:rsidRPr="00D2774C" w:rsidR="00D2774C" w:rsidP="00D2774C" w:rsidRDefault="00D2774C" w14:paraId="3D04F9E7" w14:textId="77777777">
            <w:pPr>
              <w:spacing w:after="160" w:line="259" w:lineRule="auto"/>
            </w:pPr>
          </w:p>
        </w:tc>
      </w:tr>
      <w:tr w:rsidRPr="00D2774C" w:rsidR="00D2774C" w:rsidTr="00084E91" w14:paraId="18AC7097" w14:textId="77777777">
        <w:trPr>
          <w:trHeight w:val="583"/>
        </w:trPr>
        <w:tc>
          <w:tcPr>
            <w:tcW w:w="3051" w:type="dxa"/>
            <w:hideMark/>
          </w:tcPr>
          <w:p w:rsidRPr="00D2774C" w:rsidR="00D2774C" w:rsidP="00D2774C" w:rsidRDefault="00D2774C" w14:paraId="6397D718" w14:textId="77777777">
            <w:pPr>
              <w:spacing w:after="160" w:line="259" w:lineRule="auto"/>
            </w:pPr>
            <w:r w:rsidRPr="00D2774C">
              <w:t>Application</w:t>
            </w:r>
          </w:p>
        </w:tc>
        <w:tc>
          <w:tcPr>
            <w:tcW w:w="7556" w:type="dxa"/>
            <w:hideMark/>
          </w:tcPr>
          <w:p w:rsidRPr="00D2774C" w:rsidR="00D2774C" w:rsidP="00D2774C" w:rsidRDefault="00D2774C" w14:paraId="53239F8B" w14:textId="77777777">
            <w:pPr>
              <w:spacing w:after="160" w:line="259" w:lineRule="auto"/>
            </w:pPr>
          </w:p>
        </w:tc>
      </w:tr>
      <w:tr w:rsidRPr="00D2774C" w:rsidR="00D2774C" w:rsidTr="00084E91" w14:paraId="5AFD8040" w14:textId="77777777">
        <w:trPr>
          <w:trHeight w:val="943"/>
        </w:trPr>
        <w:tc>
          <w:tcPr>
            <w:tcW w:w="3051" w:type="dxa"/>
            <w:hideMark/>
          </w:tcPr>
          <w:p w:rsidRPr="00D2774C" w:rsidR="00D2774C" w:rsidP="00D2774C" w:rsidRDefault="00D2774C" w14:paraId="2A680335" w14:textId="77777777">
            <w:pPr>
              <w:spacing w:after="160" w:line="259" w:lineRule="auto"/>
            </w:pPr>
            <w:r w:rsidRPr="00D2774C">
              <w:t>Main concept &amp; diagram</w:t>
            </w:r>
          </w:p>
        </w:tc>
        <w:tc>
          <w:tcPr>
            <w:tcW w:w="7556" w:type="dxa"/>
            <w:hideMark/>
          </w:tcPr>
          <w:p w:rsidR="00D2774C" w:rsidP="00D2774C" w:rsidRDefault="00D2774C" w14:paraId="60251BC6" w14:textId="77777777">
            <w:pPr>
              <w:spacing w:after="160" w:line="259" w:lineRule="auto"/>
            </w:pPr>
          </w:p>
          <w:p w:rsidR="00D2774C" w:rsidP="00D2774C" w:rsidRDefault="00D2774C" w14:paraId="536E3894" w14:textId="77777777">
            <w:pPr>
              <w:spacing w:after="160" w:line="259" w:lineRule="auto"/>
            </w:pPr>
          </w:p>
          <w:p w:rsidR="00D2774C" w:rsidP="00D2774C" w:rsidRDefault="00D2774C" w14:paraId="53EEC1CA" w14:textId="1DC97663">
            <w:pPr>
              <w:spacing w:after="160" w:line="259" w:lineRule="auto"/>
            </w:pPr>
          </w:p>
          <w:p w:rsidR="003322B4" w:rsidP="00D2774C" w:rsidRDefault="003322B4" w14:paraId="54CF638B" w14:textId="77777777">
            <w:pPr>
              <w:spacing w:after="160" w:line="259" w:lineRule="auto"/>
            </w:pPr>
          </w:p>
          <w:p w:rsidR="00D2774C" w:rsidP="00D2774C" w:rsidRDefault="00D2774C" w14:paraId="0A7A2650" w14:textId="77777777">
            <w:pPr>
              <w:spacing w:after="160" w:line="259" w:lineRule="auto"/>
            </w:pPr>
          </w:p>
          <w:p w:rsidRPr="00D2774C" w:rsidR="00D2774C" w:rsidP="00D2774C" w:rsidRDefault="00D2774C" w14:paraId="734FE47D" w14:textId="098D3D6D">
            <w:pPr>
              <w:spacing w:after="160" w:line="259" w:lineRule="auto"/>
            </w:pPr>
          </w:p>
        </w:tc>
      </w:tr>
      <w:tr w:rsidRPr="00D2774C" w:rsidR="00D2774C" w:rsidTr="00084E91" w14:paraId="282B4BE2" w14:textId="77777777">
        <w:trPr>
          <w:trHeight w:val="1010"/>
        </w:trPr>
        <w:tc>
          <w:tcPr>
            <w:tcW w:w="3051" w:type="dxa"/>
            <w:hideMark/>
          </w:tcPr>
          <w:p w:rsidRPr="00D2774C" w:rsidR="00D2774C" w:rsidP="00D2774C" w:rsidRDefault="00D2774C" w14:paraId="4A2E065E" w14:textId="77777777">
            <w:pPr>
              <w:spacing w:after="160" w:line="259" w:lineRule="auto"/>
            </w:pPr>
            <w:r w:rsidRPr="00D2774C">
              <w:rPr>
                <w:b/>
                <w:bCs/>
              </w:rPr>
              <w:t>Eval Point 2 = relate to your earlier point &amp; re-read the title</w:t>
            </w:r>
          </w:p>
        </w:tc>
        <w:tc>
          <w:tcPr>
            <w:tcW w:w="7556" w:type="dxa"/>
            <w:hideMark/>
          </w:tcPr>
          <w:p w:rsidRPr="00D2774C" w:rsidR="00D2774C" w:rsidP="00D2774C" w:rsidRDefault="00D2774C" w14:paraId="62B72C4C" w14:textId="77777777">
            <w:pPr>
              <w:spacing w:after="160" w:line="259" w:lineRule="auto"/>
            </w:pPr>
          </w:p>
        </w:tc>
      </w:tr>
      <w:tr w:rsidRPr="00D2774C" w:rsidR="00D2774C" w:rsidTr="00084E91" w14:paraId="4D0544BA" w14:textId="77777777">
        <w:trPr>
          <w:trHeight w:val="583"/>
        </w:trPr>
        <w:tc>
          <w:tcPr>
            <w:tcW w:w="3051" w:type="dxa"/>
            <w:tcBorders>
              <w:bottom w:val="single" w:color="auto" w:sz="18" w:space="0"/>
            </w:tcBorders>
            <w:hideMark/>
          </w:tcPr>
          <w:p w:rsidRPr="00D2774C" w:rsidR="00D2774C" w:rsidP="00D2774C" w:rsidRDefault="00D2774C" w14:paraId="200AE2A3" w14:textId="77777777">
            <w:pPr>
              <w:spacing w:after="160" w:line="259" w:lineRule="auto"/>
            </w:pPr>
            <w:r w:rsidRPr="00D2774C">
              <w:t>Context / evidence</w:t>
            </w:r>
          </w:p>
        </w:tc>
        <w:tc>
          <w:tcPr>
            <w:tcW w:w="7556" w:type="dxa"/>
            <w:tcBorders>
              <w:bottom w:val="single" w:color="auto" w:sz="18" w:space="0"/>
            </w:tcBorders>
            <w:hideMark/>
          </w:tcPr>
          <w:p w:rsidRPr="00D2774C" w:rsidR="00D2774C" w:rsidP="00D2774C" w:rsidRDefault="00D2774C" w14:paraId="5CA55045" w14:textId="77777777">
            <w:pPr>
              <w:spacing w:after="160" w:line="259" w:lineRule="auto"/>
            </w:pPr>
          </w:p>
        </w:tc>
      </w:tr>
      <w:tr w:rsidRPr="00D2774C" w:rsidR="00D2774C" w:rsidTr="00084E91" w14:paraId="7968BA78" w14:textId="77777777">
        <w:trPr>
          <w:trHeight w:val="583"/>
        </w:trPr>
        <w:tc>
          <w:tcPr>
            <w:tcW w:w="3051" w:type="dxa"/>
            <w:tcBorders>
              <w:top w:val="single" w:color="auto" w:sz="18" w:space="0"/>
            </w:tcBorders>
            <w:hideMark/>
          </w:tcPr>
          <w:p w:rsidRPr="00D2774C" w:rsidR="00D2774C" w:rsidP="00D2774C" w:rsidRDefault="00D2774C" w14:paraId="5E2A6F5B" w14:textId="77777777">
            <w:pPr>
              <w:spacing w:after="160" w:line="259" w:lineRule="auto"/>
            </w:pPr>
            <w:r w:rsidRPr="00D2774C">
              <w:rPr>
                <w:b/>
                <w:bCs/>
              </w:rPr>
              <w:t>Conclusion = judgement</w:t>
            </w:r>
          </w:p>
        </w:tc>
        <w:tc>
          <w:tcPr>
            <w:tcW w:w="7556" w:type="dxa"/>
            <w:tcBorders>
              <w:top w:val="single" w:color="auto" w:sz="18" w:space="0"/>
            </w:tcBorders>
            <w:hideMark/>
          </w:tcPr>
          <w:p w:rsidRPr="00D2774C" w:rsidR="00D2774C" w:rsidP="00D2774C" w:rsidRDefault="00D2774C" w14:paraId="1CFEE375" w14:textId="77777777">
            <w:pPr>
              <w:spacing w:after="160" w:line="259" w:lineRule="auto"/>
            </w:pPr>
          </w:p>
        </w:tc>
      </w:tr>
      <w:tr w:rsidRPr="00D2774C" w:rsidR="00D2774C" w:rsidTr="00084E91" w14:paraId="13C2E686" w14:textId="77777777">
        <w:trPr>
          <w:trHeight w:val="611"/>
        </w:trPr>
        <w:tc>
          <w:tcPr>
            <w:tcW w:w="3051" w:type="dxa"/>
            <w:hideMark/>
          </w:tcPr>
          <w:p w:rsidRPr="00D2774C" w:rsidR="00D2774C" w:rsidP="00D2774C" w:rsidRDefault="00D2774C" w14:paraId="41C68BEC" w14:textId="77777777">
            <w:pPr>
              <w:spacing w:after="160" w:line="259" w:lineRule="auto"/>
            </w:pPr>
            <w:r w:rsidRPr="00D2774C">
              <w:t>Context; what does it depend on?</w:t>
            </w:r>
          </w:p>
        </w:tc>
        <w:tc>
          <w:tcPr>
            <w:tcW w:w="7556" w:type="dxa"/>
            <w:hideMark/>
          </w:tcPr>
          <w:p w:rsidRPr="00D2774C" w:rsidR="00D2774C" w:rsidP="00D2774C" w:rsidRDefault="00D2774C" w14:paraId="78F2C029" w14:textId="77777777">
            <w:pPr>
              <w:spacing w:after="160" w:line="259" w:lineRule="auto"/>
            </w:pPr>
          </w:p>
        </w:tc>
      </w:tr>
    </w:tbl>
    <w:p w:rsidRPr="008F58DA" w:rsidR="003322B4" w:rsidP="003322B4" w:rsidRDefault="003322B4" w14:paraId="080CAF49" w14:textId="77777777"/>
    <w:sectPr w:rsidRPr="008F58DA" w:rsidR="003322B4" w:rsidSect="004A66FB">
      <w:type w:val="continuous"/>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1169" w:rsidP="00175D2B" w:rsidRDefault="00971169" w14:paraId="3E3418BC" w14:textId="77777777">
      <w:pPr>
        <w:spacing w:after="0" w:line="240" w:lineRule="auto"/>
      </w:pPr>
      <w:r>
        <w:separator/>
      </w:r>
    </w:p>
  </w:endnote>
  <w:endnote w:type="continuationSeparator" w:id="0">
    <w:p w:rsidR="00971169" w:rsidP="00175D2B" w:rsidRDefault="00971169" w14:paraId="45ACC8AE" w14:textId="77777777">
      <w:pPr>
        <w:spacing w:after="0" w:line="240" w:lineRule="auto"/>
      </w:pPr>
      <w:r>
        <w:continuationSeparator/>
      </w:r>
    </w:p>
  </w:endnote>
  <w:endnote w:type="continuationNotice" w:id="1">
    <w:p w:rsidR="00971169" w:rsidRDefault="00971169" w14:paraId="39677FC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altName w:val="Calibri"/>
    <w:charset w:val="00"/>
    <w:family w:val="swiss"/>
    <w:pitch w:val="variable"/>
    <w:sig w:usb0="00000007" w:usb1="00000000" w:usb2="00000000" w:usb3="00000000" w:csb0="00000003"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D2B" w:rsidRDefault="00175D2B" w14:paraId="3567B097" w14:textId="77777777">
    <w:pPr>
      <w:pStyle w:val="Footer"/>
    </w:pPr>
    <w:r>
      <w:t xml:space="preserve">Find more resources at </w:t>
    </w:r>
    <w:hyperlink w:history="1" r:id="rId1">
      <w:r w:rsidRPr="005B4D6D">
        <w:rPr>
          <w:rStyle w:val="Hyperlink"/>
        </w:rPr>
        <w:t>www.smootheconomics.co.uk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1169" w:rsidP="00175D2B" w:rsidRDefault="00971169" w14:paraId="2F2E9033" w14:textId="77777777">
      <w:pPr>
        <w:spacing w:after="0" w:line="240" w:lineRule="auto"/>
      </w:pPr>
      <w:r>
        <w:separator/>
      </w:r>
    </w:p>
  </w:footnote>
  <w:footnote w:type="continuationSeparator" w:id="0">
    <w:p w:rsidR="00971169" w:rsidP="00175D2B" w:rsidRDefault="00971169" w14:paraId="577065B5" w14:textId="77777777">
      <w:pPr>
        <w:spacing w:after="0" w:line="240" w:lineRule="auto"/>
      </w:pPr>
      <w:r>
        <w:continuationSeparator/>
      </w:r>
    </w:p>
  </w:footnote>
  <w:footnote w:type="continuationNotice" w:id="1">
    <w:p w:rsidR="00971169" w:rsidRDefault="00971169" w14:paraId="678B971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5D2B" w:rsidRDefault="003B7E2F" w14:paraId="4845E2FF" w14:textId="1A9505FE">
    <w:pPr>
      <w:pStyle w:val="Header"/>
    </w:pPr>
    <w:r>
      <w:t>M</w:t>
    </w:r>
    <w:r w:rsidR="00AF242E">
      <w:t>a</w:t>
    </w:r>
    <w:r>
      <w:t xml:space="preserve">cro </w:t>
    </w:r>
    <w:r w:rsidR="00AF242E">
      <w:t>L</w:t>
    </w:r>
    <w:r>
      <w:t>6th</w:t>
    </w:r>
    <w:r>
      <w:tab/>
    </w:r>
    <w:r>
      <w:ptab w:alignment="center" w:relativeTo="margin" w:leader="none"/>
    </w:r>
    <w:r>
      <w:t>Workbook</w:t>
    </w:r>
    <w:r>
      <w:ptab w:alignment="right" w:relativeTo="margin" w:leader="none"/>
    </w:r>
    <w:r>
      <w:t>Name………………………..………….</w:t>
    </w:r>
  </w:p>
  <w:p w:rsidR="00175D2B" w:rsidRDefault="00175D2B" w14:paraId="3C2226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096A71"/>
    <w:multiLevelType w:val="hybridMultilevel"/>
    <w:tmpl w:val="6838B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C3E35B8"/>
    <w:multiLevelType w:val="hybridMultilevel"/>
    <w:tmpl w:val="EC5892EE"/>
    <w:lvl w:ilvl="0" w:tplc="2EE674B4">
      <w:start w:val="1"/>
      <w:numFmt w:val="decimal"/>
      <w:lvlText w:val="%1."/>
      <w:lvlJc w:val="left"/>
      <w:pPr>
        <w:ind w:left="720" w:hanging="360"/>
      </w:pPr>
      <w:rPr>
        <w:rFonts w:asciiTheme="minorHAnsi" w:hAnsiTheme="minorHAnsi" w:eastAsia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107D0B"/>
    <w:multiLevelType w:val="hybridMultilevel"/>
    <w:tmpl w:val="AF9A1B72"/>
    <w:lvl w:ilvl="0" w:tplc="87543C74">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FD146C"/>
    <w:multiLevelType w:val="hybridMultilevel"/>
    <w:tmpl w:val="025CD5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23109"/>
    <w:rsid w:val="000740BC"/>
    <w:rsid w:val="00082D8A"/>
    <w:rsid w:val="00084E91"/>
    <w:rsid w:val="000968BB"/>
    <w:rsid w:val="001053E4"/>
    <w:rsid w:val="00112AD7"/>
    <w:rsid w:val="001254FF"/>
    <w:rsid w:val="00175D2B"/>
    <w:rsid w:val="00274022"/>
    <w:rsid w:val="002810E2"/>
    <w:rsid w:val="00293F7A"/>
    <w:rsid w:val="002B5891"/>
    <w:rsid w:val="002C581B"/>
    <w:rsid w:val="002E69D9"/>
    <w:rsid w:val="003322B4"/>
    <w:rsid w:val="00334169"/>
    <w:rsid w:val="003A2353"/>
    <w:rsid w:val="003B7E2F"/>
    <w:rsid w:val="003C047B"/>
    <w:rsid w:val="003C56B4"/>
    <w:rsid w:val="003E0475"/>
    <w:rsid w:val="003F267D"/>
    <w:rsid w:val="00411269"/>
    <w:rsid w:val="004131F5"/>
    <w:rsid w:val="00414200"/>
    <w:rsid w:val="004454F5"/>
    <w:rsid w:val="00446427"/>
    <w:rsid w:val="004A66FB"/>
    <w:rsid w:val="005037CC"/>
    <w:rsid w:val="00587E75"/>
    <w:rsid w:val="005A43C7"/>
    <w:rsid w:val="005B030C"/>
    <w:rsid w:val="005E0F54"/>
    <w:rsid w:val="005E69BF"/>
    <w:rsid w:val="00663893"/>
    <w:rsid w:val="006D78EC"/>
    <w:rsid w:val="00731623"/>
    <w:rsid w:val="007446C4"/>
    <w:rsid w:val="007921DC"/>
    <w:rsid w:val="007D04EC"/>
    <w:rsid w:val="007D2E3D"/>
    <w:rsid w:val="00820CD9"/>
    <w:rsid w:val="00823352"/>
    <w:rsid w:val="00845488"/>
    <w:rsid w:val="00851F7B"/>
    <w:rsid w:val="00863392"/>
    <w:rsid w:val="00892E82"/>
    <w:rsid w:val="008A0F9B"/>
    <w:rsid w:val="008B0691"/>
    <w:rsid w:val="008C2E73"/>
    <w:rsid w:val="008F58DA"/>
    <w:rsid w:val="0094140F"/>
    <w:rsid w:val="009704A6"/>
    <w:rsid w:val="00971169"/>
    <w:rsid w:val="00971C91"/>
    <w:rsid w:val="009B589C"/>
    <w:rsid w:val="00A731F9"/>
    <w:rsid w:val="00AD7788"/>
    <w:rsid w:val="00AF242E"/>
    <w:rsid w:val="00B0687D"/>
    <w:rsid w:val="00B63C53"/>
    <w:rsid w:val="00B73BA8"/>
    <w:rsid w:val="00B973BC"/>
    <w:rsid w:val="00BD522A"/>
    <w:rsid w:val="00C409BF"/>
    <w:rsid w:val="00D2774C"/>
    <w:rsid w:val="00D34B53"/>
    <w:rsid w:val="00D5243F"/>
    <w:rsid w:val="00D60F1E"/>
    <w:rsid w:val="00D63ABD"/>
    <w:rsid w:val="00D66332"/>
    <w:rsid w:val="00D75B14"/>
    <w:rsid w:val="00DC0E90"/>
    <w:rsid w:val="00E02D1B"/>
    <w:rsid w:val="00E6147B"/>
    <w:rsid w:val="00E67E57"/>
    <w:rsid w:val="00E93FCB"/>
    <w:rsid w:val="00E97658"/>
    <w:rsid w:val="00E97A97"/>
    <w:rsid w:val="00EB675F"/>
    <w:rsid w:val="00EF5EB6"/>
    <w:rsid w:val="00F4226E"/>
    <w:rsid w:val="00F616D6"/>
    <w:rsid w:val="00F66A5B"/>
    <w:rsid w:val="00F86E91"/>
    <w:rsid w:val="00FC7EE5"/>
    <w:rsid w:val="06909E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32"/>
    <o:shapelayout v:ext="edit">
      <o:idmap v:ext="edit" data="1"/>
    </o:shapelayout>
  </w:shapeDefaults>
  <w:decimalSymbol w:val="."/>
  <w:listSeparator w:val=","/>
  <w14:docId w14:val="337B7786"/>
  <w15:chartTrackingRefBased/>
  <w15:docId w15:val="{9B76002C-1AE5-40E2-8DCA-52D8876B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hAnsiTheme="majorHAnsi" w:eastAsiaTheme="majorEastAsia" w:cstheme="majorBidi"/>
      <w:color w:val="202020"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styleId="HeaderChar" w:customStyle="1">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styleId="FooterChar" w:customStyle="1">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0687D"/>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B0687D"/>
    <w:rPr>
      <w:rFonts w:asciiTheme="majorHAnsi" w:hAnsiTheme="majorHAnsi" w:eastAsiaTheme="majorEastAsia"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D524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188371185">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440691016">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806582650">
      <w:bodyDiv w:val="1"/>
      <w:marLeft w:val="0"/>
      <w:marRight w:val="0"/>
      <w:marTop w:val="0"/>
      <w:marBottom w:val="0"/>
      <w:divBdr>
        <w:top w:val="none" w:sz="0" w:space="0" w:color="auto"/>
        <w:left w:val="none" w:sz="0" w:space="0" w:color="auto"/>
        <w:bottom w:val="none" w:sz="0" w:space="0" w:color="auto"/>
        <w:right w:val="none" w:sz="0" w:space="0" w:color="auto"/>
      </w:divBdr>
    </w:div>
    <w:div w:id="1226648577">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458262079">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image" Target="media/image6.jpeg" Id="rId18" /><Relationship Type="http://schemas.openxmlformats.org/officeDocument/2006/relationships/image" Target="media/image11.jpeg" Id="rId26" /><Relationship Type="http://schemas.openxmlformats.org/officeDocument/2006/relationships/settings" Target="settings.xml" Id="rId3" /><Relationship Type="http://schemas.openxmlformats.org/officeDocument/2006/relationships/image" Target="media/image8.png" Id="rId21" /><Relationship Type="http://schemas.openxmlformats.org/officeDocument/2006/relationships/theme" Target="theme/theme1.xml" Id="rId34" /><Relationship Type="http://schemas.openxmlformats.org/officeDocument/2006/relationships/header" Target="header1.xml" Id="rId7" /><Relationship Type="http://schemas.openxmlformats.org/officeDocument/2006/relationships/image" Target="http://www.economicshelp.org/wp-content/uploads/2012/11/economic-growth-annual-balance-payments-80-101.jpg" TargetMode="External" Id="rId12" /><Relationship Type="http://schemas.openxmlformats.org/officeDocument/2006/relationships/image" Target="media/image5.png" Id="rId17" /><Relationship Type="http://schemas.openxmlformats.org/officeDocument/2006/relationships/image" Target="media/image10.jpeg" Id="rId25" /><Relationship Type="http://schemas.openxmlformats.org/officeDocument/2006/relationships/fontTable" Target="fontTable.xml" Id="rId33" /><Relationship Type="http://schemas.openxmlformats.org/officeDocument/2006/relationships/styles" Target="styles.xml" Id="rId2" /><Relationship Type="http://schemas.openxmlformats.org/officeDocument/2006/relationships/image" Target="media/image7.png" Id="rId20" /><Relationship Type="http://schemas.openxmlformats.org/officeDocument/2006/relationships/image" Target="media/image14.jpeg"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2.jpeg" Id="rId11" /><Relationship Type="http://schemas.openxmlformats.org/officeDocument/2006/relationships/image" Target="http://econintersect.com/wordpress/wp-content/uploads/2012/05/z-weekly31.png" TargetMode="External" Id="rId24" /><Relationship Type="http://schemas.openxmlformats.org/officeDocument/2006/relationships/image" Target="media/image17.jpeg" Id="rId32" /><Relationship Type="http://schemas.openxmlformats.org/officeDocument/2006/relationships/footnotes" Target="footnotes.xml" Id="rId5" /><Relationship Type="http://schemas.openxmlformats.org/officeDocument/2006/relationships/image" Target="media/image9.png" Id="rId23" /><Relationship Type="http://schemas.openxmlformats.org/officeDocument/2006/relationships/image" Target="media/image13.jpeg" Id="rId28" /><Relationship Type="http://schemas.openxmlformats.org/officeDocument/2006/relationships/image" Target="http://www.economicshelp.org/wp-content/uploads/2012/11/growth-v-inflation-79-10-500x3771.png" TargetMode="External" Id="rId10" /><Relationship Type="http://schemas.openxmlformats.org/officeDocument/2006/relationships/image" Target="http://www.positivemoney.org/wp-content/uploads/2012/03/CO2-emissions-and-GDP.jpg" TargetMode="External" Id="rId19" /><Relationship Type="http://schemas.openxmlformats.org/officeDocument/2006/relationships/image" Target="media/image16.jpeg" Id="rId31" /><Relationship Type="http://schemas.openxmlformats.org/officeDocument/2006/relationships/webSettings" Target="webSettings.xml" Id="rId4" /><Relationship Type="http://schemas.openxmlformats.org/officeDocument/2006/relationships/image" Target="media/image1.png" Id="rId9" /><Relationship Type="http://schemas.openxmlformats.org/officeDocument/2006/relationships/image" Target="http://tutor2u.net/economics/revision-notes/growth12.png" TargetMode="External" Id="rId14" /><Relationship Type="http://schemas.openxmlformats.org/officeDocument/2006/relationships/image" Target="http://econintersect.com/wordpress/wp-content/uploads/2012/05/z-weekly13.png" TargetMode="External" Id="rId22" /><Relationship Type="http://schemas.openxmlformats.org/officeDocument/2006/relationships/image" Target="media/image12.jpeg" Id="rId27" /><Relationship Type="http://schemas.openxmlformats.org/officeDocument/2006/relationships/image" Target="media/image15.png" Id="rId30" /><Relationship Type="http://schemas.openxmlformats.org/officeDocument/2006/relationships/footer" Target="footer1.xml" Id="rId8" /><Relationship Type="http://schemas.openxmlformats.org/officeDocument/2006/relationships/image" Target="/media/image9.png" Id="R7d7d894f3b854712" /></Relationships>
</file>

<file path=word/_rels/footer1.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Merchant Taylors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Hugo O'Grady (MTS - Economics)</dc:creator>
  <keywords/>
  <dc:description/>
  <lastModifiedBy>Hepburn, Michael (SHHS) Staff</lastModifiedBy>
  <revision>71</revision>
  <dcterms:created xsi:type="dcterms:W3CDTF">2020-09-03T09:16:00.0000000Z</dcterms:created>
  <dcterms:modified xsi:type="dcterms:W3CDTF">2022-02-11T15:49:10.1903117Z</dcterms:modified>
</coreProperties>
</file>