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1413" w14:textId="72A2AB92" w:rsidR="00B0687D" w:rsidRDefault="006C7888" w:rsidP="00D75B14">
      <w:pPr>
        <w:pStyle w:val="Title"/>
      </w:pPr>
      <w:r>
        <w:t>Unemployment -</w:t>
      </w:r>
      <w:r w:rsidR="00B367B8">
        <w:t>Causes &amp; Impacts</w:t>
      </w:r>
    </w:p>
    <w:p w14:paraId="50A3D43D" w14:textId="77EA555B" w:rsidR="00F4226E" w:rsidRDefault="00F4226E" w:rsidP="00F4226E">
      <w:pPr>
        <w:pStyle w:val="Heading1"/>
      </w:pPr>
      <w:r>
        <w:t>Starter - Recap Question</w:t>
      </w:r>
      <w:r w:rsidR="00DF13EF">
        <w:t>s</w:t>
      </w:r>
    </w:p>
    <w:p w14:paraId="38121508" w14:textId="73D9865B" w:rsidR="00F4226E" w:rsidRDefault="00F4226E" w:rsidP="00F4226E">
      <w:r>
        <w:rPr>
          <w:b/>
          <w:bCs/>
          <w:u w:val="single"/>
        </w:rPr>
        <w:t>Instructions:</w:t>
      </w:r>
      <w:r>
        <w:t xml:space="preserve"> Test yourself with the below quick question</w:t>
      </w:r>
      <w:r w:rsidR="00DF13EF">
        <w:t>s</w:t>
      </w:r>
    </w:p>
    <w:p w14:paraId="70665358" w14:textId="5AFD2F6E" w:rsidR="00EB675F" w:rsidRDefault="00C6465F" w:rsidP="00DF13EF">
      <w:r>
        <w:t xml:space="preserve">What is meant by </w:t>
      </w:r>
      <w:r w:rsidR="0004434C">
        <w:t>unemployment?</w:t>
      </w:r>
    </w:p>
    <w:p w14:paraId="075BF6E2" w14:textId="77777777" w:rsidR="0004434C" w:rsidRDefault="0004434C" w:rsidP="0004434C">
      <w:r w:rsidRPr="00F86E91">
        <w:t xml:space="preserve">…………………………………………………………………………………………………………………………………………………………………………………… </w:t>
      </w:r>
    </w:p>
    <w:p w14:paraId="6E1AEE73" w14:textId="77777777" w:rsidR="0004434C" w:rsidRDefault="0004434C" w:rsidP="0004434C">
      <w:r w:rsidRPr="00F86E91">
        <w:t>……………………………………………………………………………………………………………………………………………………………………………………</w:t>
      </w:r>
    </w:p>
    <w:p w14:paraId="3E1172D7" w14:textId="25CF8A86" w:rsidR="0004434C" w:rsidRDefault="004B2861" w:rsidP="00DF13EF">
      <w:r>
        <w:t xml:space="preserve">What is the difference between the employed, the labour force and the </w:t>
      </w:r>
      <w:r w:rsidR="000953D3">
        <w:t>economically inactive?</w:t>
      </w:r>
    </w:p>
    <w:p w14:paraId="364F465D" w14:textId="77777777" w:rsidR="00BC405F" w:rsidRDefault="00BC405F" w:rsidP="00BC405F">
      <w:r w:rsidRPr="00F86E91">
        <w:t xml:space="preserve">…………………………………………………………………………………………………………………………………………………………………………………… </w:t>
      </w:r>
    </w:p>
    <w:p w14:paraId="2602038F" w14:textId="2C9D637B" w:rsidR="00BC405F" w:rsidRDefault="00BC405F" w:rsidP="00DF13EF">
      <w:r w:rsidRPr="00F86E91">
        <w:t>……………………………………………………………………………………………………………………………………………………………………………………</w:t>
      </w:r>
    </w:p>
    <w:p w14:paraId="3028713E" w14:textId="77777777" w:rsidR="00FE6AFC" w:rsidRDefault="00FE6AFC" w:rsidP="00FE6AFC">
      <w:r w:rsidRPr="00F86E91">
        <w:t xml:space="preserve">…………………………………………………………………………………………………………………………………………………………………………………… </w:t>
      </w:r>
    </w:p>
    <w:p w14:paraId="2CFE3AF4" w14:textId="2E193AC5" w:rsidR="00FE6AFC" w:rsidRDefault="00FE6AFC" w:rsidP="00DF13EF">
      <w:r w:rsidRPr="00F86E91">
        <w:t>……………………………………………………………………………………………………………………………………………………………………………………</w:t>
      </w:r>
    </w:p>
    <w:p w14:paraId="56AD9C2E" w14:textId="2E4C6AFB" w:rsidR="0004434C" w:rsidRDefault="0004434C" w:rsidP="00DF13EF">
      <w:r>
        <w:t>Connect the following rates to their correct equation:</w:t>
      </w:r>
    </w:p>
    <w:tbl>
      <w:tblPr>
        <w:tblStyle w:val="TableGrid"/>
        <w:tblW w:w="10937" w:type="dxa"/>
        <w:tblLook w:val="04A0" w:firstRow="1" w:lastRow="0" w:firstColumn="1" w:lastColumn="0" w:noHBand="0" w:noVBand="1"/>
      </w:tblPr>
      <w:tblGrid>
        <w:gridCol w:w="2172"/>
        <w:gridCol w:w="2035"/>
        <w:gridCol w:w="411"/>
        <w:gridCol w:w="6319"/>
      </w:tblGrid>
      <w:tr w:rsidR="006F294B" w14:paraId="37562605" w14:textId="77777777" w:rsidTr="006F294B">
        <w:trPr>
          <w:trHeight w:val="453"/>
        </w:trPr>
        <w:tc>
          <w:tcPr>
            <w:tcW w:w="2182" w:type="dxa"/>
          </w:tcPr>
          <w:p w14:paraId="74DEAA7F" w14:textId="3BFAD0C6" w:rsidR="00EE48D9" w:rsidRDefault="00EE48D9" w:rsidP="00DF13EF">
            <w:r>
              <w:t>1) Unemployment Rate</w:t>
            </w:r>
          </w:p>
        </w:tc>
        <w:tc>
          <w:tcPr>
            <w:tcW w:w="2066" w:type="dxa"/>
            <w:tcBorders>
              <w:top w:val="nil"/>
              <w:bottom w:val="nil"/>
            </w:tcBorders>
          </w:tcPr>
          <w:p w14:paraId="1D3FAD7E" w14:textId="77777777" w:rsidR="00EE48D9" w:rsidRDefault="00EE48D9" w:rsidP="00DF13EF"/>
        </w:tc>
        <w:tc>
          <w:tcPr>
            <w:tcW w:w="283" w:type="dxa"/>
            <w:tcBorders>
              <w:right w:val="nil"/>
            </w:tcBorders>
          </w:tcPr>
          <w:p w14:paraId="5A87CC76" w14:textId="62324CA3" w:rsidR="00EE48D9" w:rsidRPr="006F294B" w:rsidRDefault="006F294B" w:rsidP="00040484">
            <w:pPr>
              <w:jc w:val="center"/>
              <w:rPr>
                <w:rFonts w:cstheme="minorHAnsi"/>
              </w:rPr>
            </w:pPr>
            <w:r w:rsidRPr="006F294B">
              <w:rPr>
                <w:rFonts w:cstheme="minorHAnsi"/>
              </w:rPr>
              <w:t>A)</w:t>
            </w:r>
          </w:p>
        </w:tc>
        <w:tc>
          <w:tcPr>
            <w:tcW w:w="6406" w:type="dxa"/>
            <w:tcBorders>
              <w:left w:val="nil"/>
            </w:tcBorders>
          </w:tcPr>
          <w:p w14:paraId="2EEF8F38" w14:textId="4D97FB12" w:rsidR="00EE48D9" w:rsidRPr="00C74E88" w:rsidRDefault="00EE48D9" w:rsidP="00040484">
            <w:pPr>
              <w:jc w:val="center"/>
              <w:rPr>
                <w:rFonts w:ascii="Cambria Math" w:hAnsi="Cambria Math"/>
                <w:i/>
                <w:iCs/>
                <w:sz w:val="32"/>
                <w:szCs w:val="32"/>
              </w:rPr>
            </w:pPr>
            <w:r w:rsidRPr="00C74E88">
              <w:rPr>
                <w:rFonts w:ascii="Cambria Math" w:hAnsi="Cambria Math"/>
                <w:i/>
                <w:iCs/>
                <w:sz w:val="32"/>
                <w:szCs w:val="32"/>
              </w:rPr>
              <w:t xml:space="preserve">E </w:t>
            </w:r>
            <w:r w:rsidRPr="00C74E88">
              <w:rPr>
                <w:rFonts w:ascii="Cambria Math" w:hAnsi="Cambria Math" w:cs="Calibri"/>
                <w:i/>
                <w:iCs/>
                <w:sz w:val="32"/>
                <w:szCs w:val="32"/>
              </w:rPr>
              <w:t xml:space="preserve">÷ </w:t>
            </w:r>
            <w:r w:rsidRPr="00C74E88">
              <w:rPr>
                <w:rFonts w:ascii="Cambria Math" w:hAnsi="Cambria Math"/>
                <w:i/>
                <w:iCs/>
                <w:sz w:val="32"/>
                <w:szCs w:val="32"/>
              </w:rPr>
              <w:t>PWA</w:t>
            </w:r>
          </w:p>
        </w:tc>
      </w:tr>
      <w:tr w:rsidR="006F294B" w14:paraId="453F0517" w14:textId="77777777" w:rsidTr="006F294B">
        <w:trPr>
          <w:trHeight w:val="453"/>
        </w:trPr>
        <w:tc>
          <w:tcPr>
            <w:tcW w:w="2182" w:type="dxa"/>
          </w:tcPr>
          <w:p w14:paraId="7EFD5D03" w14:textId="756EF004" w:rsidR="00EE48D9" w:rsidRDefault="00EE48D9" w:rsidP="00DF13EF">
            <w:r>
              <w:t>2) Employment Rate</w:t>
            </w:r>
          </w:p>
        </w:tc>
        <w:tc>
          <w:tcPr>
            <w:tcW w:w="2066" w:type="dxa"/>
            <w:tcBorders>
              <w:top w:val="nil"/>
              <w:bottom w:val="nil"/>
            </w:tcBorders>
          </w:tcPr>
          <w:p w14:paraId="58E63C11" w14:textId="77777777" w:rsidR="00EE48D9" w:rsidRDefault="00EE48D9" w:rsidP="00DF13EF"/>
        </w:tc>
        <w:tc>
          <w:tcPr>
            <w:tcW w:w="283" w:type="dxa"/>
            <w:tcBorders>
              <w:right w:val="nil"/>
            </w:tcBorders>
          </w:tcPr>
          <w:p w14:paraId="41682005" w14:textId="7429EECD" w:rsidR="00EE48D9" w:rsidRPr="006F294B" w:rsidRDefault="006F294B" w:rsidP="00040484">
            <w:pPr>
              <w:jc w:val="center"/>
              <w:rPr>
                <w:rFonts w:cstheme="minorHAnsi"/>
              </w:rPr>
            </w:pPr>
            <w:r w:rsidRPr="006F294B">
              <w:rPr>
                <w:rFonts w:cstheme="minorHAnsi"/>
              </w:rPr>
              <w:t>B)</w:t>
            </w:r>
          </w:p>
        </w:tc>
        <w:tc>
          <w:tcPr>
            <w:tcW w:w="6406" w:type="dxa"/>
            <w:tcBorders>
              <w:left w:val="nil"/>
            </w:tcBorders>
          </w:tcPr>
          <w:p w14:paraId="139B3B4F" w14:textId="4BE22B1D" w:rsidR="00EE48D9" w:rsidRPr="00C74E88" w:rsidRDefault="00EE48D9" w:rsidP="00040484">
            <w:pPr>
              <w:jc w:val="center"/>
              <w:rPr>
                <w:rFonts w:ascii="Cambria Math" w:hAnsi="Cambria Math"/>
                <w:i/>
                <w:iCs/>
                <w:sz w:val="32"/>
                <w:szCs w:val="32"/>
              </w:rPr>
            </w:pPr>
            <w:r w:rsidRPr="00C74E88">
              <w:rPr>
                <w:rFonts w:ascii="Cambria Math" w:hAnsi="Cambria Math"/>
                <w:i/>
                <w:iCs/>
                <w:sz w:val="32"/>
                <w:szCs w:val="32"/>
              </w:rPr>
              <w:t xml:space="preserve">U/E </w:t>
            </w:r>
            <w:r w:rsidRPr="00C74E88">
              <w:rPr>
                <w:rFonts w:ascii="Cambria Math" w:hAnsi="Cambria Math" w:cstheme="minorHAnsi"/>
                <w:i/>
                <w:iCs/>
                <w:sz w:val="32"/>
                <w:szCs w:val="32"/>
              </w:rPr>
              <w:t>÷ (U/E +</w:t>
            </w:r>
            <w:proofErr w:type="gramStart"/>
            <w:r w:rsidRPr="00C74E88">
              <w:rPr>
                <w:rFonts w:ascii="Cambria Math" w:hAnsi="Cambria Math" w:cstheme="minorHAnsi"/>
                <w:i/>
                <w:iCs/>
                <w:sz w:val="32"/>
                <w:szCs w:val="32"/>
              </w:rPr>
              <w:t xml:space="preserve">E)  </w:t>
            </w:r>
            <w:r w:rsidR="001236F5">
              <w:rPr>
                <w:rFonts w:ascii="Cambria Math" w:hAnsi="Cambria Math" w:cstheme="minorHAnsi"/>
                <w:i/>
                <w:iCs/>
                <w:sz w:val="32"/>
                <w:szCs w:val="32"/>
              </w:rPr>
              <w:t xml:space="preserve"> </w:t>
            </w:r>
            <w:proofErr w:type="gramEnd"/>
            <w:r w:rsidR="001236F5">
              <w:rPr>
                <w:rFonts w:ascii="Cambria Math" w:hAnsi="Cambria Math" w:cstheme="minorHAnsi"/>
                <w:i/>
                <w:iCs/>
                <w:sz w:val="32"/>
                <w:szCs w:val="32"/>
              </w:rPr>
              <w:t xml:space="preserve">    </w:t>
            </w:r>
            <w:r w:rsidRPr="00284BDC">
              <w:rPr>
                <w:rFonts w:cstheme="minorHAnsi"/>
              </w:rPr>
              <w:t>or</w:t>
            </w:r>
            <w:r w:rsidR="001236F5">
              <w:rPr>
                <w:rFonts w:cstheme="minorHAnsi"/>
              </w:rPr>
              <w:t xml:space="preserve">       </w:t>
            </w:r>
            <w:r w:rsidRPr="00C74E88">
              <w:rPr>
                <w:rFonts w:ascii="Cambria Math" w:hAnsi="Cambria Math" w:cstheme="minorHAnsi"/>
                <w:i/>
                <w:iCs/>
                <w:sz w:val="32"/>
                <w:szCs w:val="32"/>
              </w:rPr>
              <w:t xml:space="preserve"> U/E </w:t>
            </w:r>
            <w:r w:rsidRPr="00C74E88">
              <w:rPr>
                <w:rFonts w:ascii="Cambria Math" w:hAnsi="Cambria Math" w:cs="Calibri"/>
                <w:i/>
                <w:iCs/>
                <w:sz w:val="32"/>
                <w:szCs w:val="32"/>
              </w:rPr>
              <w:t>÷ LF</w:t>
            </w:r>
          </w:p>
        </w:tc>
      </w:tr>
      <w:tr w:rsidR="006F294B" w14:paraId="11049B2F" w14:textId="77777777" w:rsidTr="006F294B">
        <w:trPr>
          <w:trHeight w:val="437"/>
        </w:trPr>
        <w:tc>
          <w:tcPr>
            <w:tcW w:w="2182" w:type="dxa"/>
          </w:tcPr>
          <w:p w14:paraId="1DB31076" w14:textId="7B633448" w:rsidR="00EE48D9" w:rsidRDefault="00EE48D9" w:rsidP="00DF13EF">
            <w:r>
              <w:t>3) Participation Rate</w:t>
            </w:r>
          </w:p>
        </w:tc>
        <w:tc>
          <w:tcPr>
            <w:tcW w:w="2066" w:type="dxa"/>
            <w:tcBorders>
              <w:top w:val="nil"/>
              <w:bottom w:val="nil"/>
            </w:tcBorders>
          </w:tcPr>
          <w:p w14:paraId="798B2ED1" w14:textId="77777777" w:rsidR="00EE48D9" w:rsidRDefault="00EE48D9" w:rsidP="00DF13EF"/>
        </w:tc>
        <w:tc>
          <w:tcPr>
            <w:tcW w:w="283" w:type="dxa"/>
            <w:tcBorders>
              <w:right w:val="nil"/>
            </w:tcBorders>
          </w:tcPr>
          <w:p w14:paraId="79F71E54" w14:textId="310C0AD7" w:rsidR="00EE48D9" w:rsidRPr="006F294B" w:rsidRDefault="006F294B" w:rsidP="00040484">
            <w:pPr>
              <w:jc w:val="center"/>
              <w:rPr>
                <w:rFonts w:cstheme="minorHAnsi"/>
              </w:rPr>
            </w:pPr>
            <w:r w:rsidRPr="006F294B">
              <w:rPr>
                <w:rFonts w:cstheme="minorHAnsi"/>
              </w:rPr>
              <w:t>C)</w:t>
            </w:r>
          </w:p>
        </w:tc>
        <w:tc>
          <w:tcPr>
            <w:tcW w:w="6406" w:type="dxa"/>
            <w:tcBorders>
              <w:left w:val="nil"/>
            </w:tcBorders>
          </w:tcPr>
          <w:p w14:paraId="6B9011B7" w14:textId="338E378D" w:rsidR="00EE48D9" w:rsidRPr="00C74E88" w:rsidRDefault="00EE48D9" w:rsidP="00040484">
            <w:pPr>
              <w:jc w:val="center"/>
              <w:rPr>
                <w:rFonts w:ascii="Cambria Math" w:hAnsi="Cambria Math"/>
                <w:i/>
                <w:iCs/>
                <w:sz w:val="32"/>
                <w:szCs w:val="32"/>
              </w:rPr>
            </w:pPr>
            <w:r w:rsidRPr="00C74E88">
              <w:rPr>
                <w:rFonts w:ascii="Cambria Math" w:hAnsi="Cambria Math"/>
                <w:i/>
                <w:iCs/>
                <w:sz w:val="32"/>
                <w:szCs w:val="32"/>
              </w:rPr>
              <w:t>(E+U/</w:t>
            </w:r>
            <w:proofErr w:type="gramStart"/>
            <w:r w:rsidRPr="00C74E88">
              <w:rPr>
                <w:rFonts w:ascii="Cambria Math" w:hAnsi="Cambria Math"/>
                <w:i/>
                <w:iCs/>
                <w:sz w:val="32"/>
                <w:szCs w:val="32"/>
              </w:rPr>
              <w:t>E )</w:t>
            </w:r>
            <w:proofErr w:type="gramEnd"/>
            <w:r w:rsidRPr="00C74E88">
              <w:rPr>
                <w:rFonts w:ascii="Cambria Math" w:hAnsi="Cambria Math" w:cs="Calibri"/>
                <w:i/>
                <w:iCs/>
                <w:sz w:val="32"/>
                <w:szCs w:val="32"/>
              </w:rPr>
              <w:t xml:space="preserve"> ÷ </w:t>
            </w:r>
            <w:r w:rsidRPr="00C74E88">
              <w:rPr>
                <w:rFonts w:ascii="Cambria Math" w:hAnsi="Cambria Math"/>
                <w:i/>
                <w:iCs/>
                <w:sz w:val="32"/>
                <w:szCs w:val="32"/>
              </w:rPr>
              <w:t xml:space="preserve">PWA  </w:t>
            </w:r>
            <w:r w:rsidR="001236F5">
              <w:rPr>
                <w:rFonts w:ascii="Cambria Math" w:hAnsi="Cambria Math"/>
                <w:i/>
                <w:iCs/>
                <w:sz w:val="32"/>
                <w:szCs w:val="32"/>
              </w:rPr>
              <w:t xml:space="preserve">    </w:t>
            </w:r>
            <w:r w:rsidRPr="00284BDC">
              <w:rPr>
                <w:rFonts w:cstheme="minorHAnsi"/>
              </w:rPr>
              <w:t>or</w:t>
            </w:r>
            <w:r w:rsidR="001236F5">
              <w:rPr>
                <w:rFonts w:cstheme="minorHAnsi"/>
              </w:rPr>
              <w:t xml:space="preserve">      </w:t>
            </w:r>
            <w:r w:rsidRPr="00C74E88">
              <w:rPr>
                <w:rFonts w:ascii="Cambria Math" w:hAnsi="Cambria Math"/>
                <w:i/>
                <w:iCs/>
                <w:sz w:val="32"/>
                <w:szCs w:val="32"/>
              </w:rPr>
              <w:t xml:space="preserve"> LF </w:t>
            </w:r>
            <w:r w:rsidRPr="00C74E88">
              <w:rPr>
                <w:rFonts w:ascii="Cambria Math" w:hAnsi="Cambria Math" w:cs="Calibri"/>
                <w:i/>
                <w:iCs/>
                <w:sz w:val="32"/>
                <w:szCs w:val="32"/>
              </w:rPr>
              <w:t xml:space="preserve">÷ </w:t>
            </w:r>
            <w:r w:rsidRPr="00C74E88">
              <w:rPr>
                <w:rFonts w:ascii="Cambria Math" w:hAnsi="Cambria Math"/>
                <w:i/>
                <w:iCs/>
                <w:sz w:val="32"/>
                <w:szCs w:val="32"/>
              </w:rPr>
              <w:t>PWA</w:t>
            </w:r>
          </w:p>
        </w:tc>
      </w:tr>
    </w:tbl>
    <w:p w14:paraId="44B0F846" w14:textId="21AA9FB1" w:rsidR="0004434C" w:rsidRPr="00AA558B" w:rsidRDefault="00AA558B" w:rsidP="00DF13EF">
      <w:r>
        <w:rPr>
          <w:b/>
          <w:bCs/>
          <w:i/>
          <w:iCs/>
        </w:rPr>
        <w:t>E</w:t>
      </w:r>
      <w:r w:rsidR="00AE2A34">
        <w:rPr>
          <w:b/>
          <w:bCs/>
          <w:i/>
          <w:iCs/>
        </w:rPr>
        <w:t xml:space="preserve"> </w:t>
      </w:r>
      <w:r>
        <w:t>=</w:t>
      </w:r>
      <w:r w:rsidR="00AE2A34">
        <w:t xml:space="preserve"> </w:t>
      </w:r>
      <w:r>
        <w:t>No. of people Employed</w:t>
      </w:r>
      <w:r w:rsidR="000953D3">
        <w:t xml:space="preserve">, </w:t>
      </w:r>
      <w:r w:rsidR="000953D3" w:rsidRPr="00FE6AFC">
        <w:rPr>
          <w:b/>
          <w:bCs/>
          <w:i/>
          <w:iCs/>
        </w:rPr>
        <w:t>U/E</w:t>
      </w:r>
      <w:r w:rsidR="00AE2A34">
        <w:rPr>
          <w:b/>
          <w:bCs/>
          <w:i/>
          <w:iCs/>
        </w:rPr>
        <w:t xml:space="preserve"> </w:t>
      </w:r>
      <w:r w:rsidR="00BC405F">
        <w:t>=</w:t>
      </w:r>
      <w:r w:rsidR="00AE2A34">
        <w:t xml:space="preserve"> </w:t>
      </w:r>
      <w:r w:rsidR="00BC405F">
        <w:t xml:space="preserve">No. of people Unemployed, </w:t>
      </w:r>
      <w:r w:rsidR="00AE2A34" w:rsidRPr="00AE2A34">
        <w:rPr>
          <w:b/>
          <w:bCs/>
          <w:i/>
          <w:iCs/>
        </w:rPr>
        <w:t>LF</w:t>
      </w:r>
      <w:r w:rsidR="00AE2A34">
        <w:rPr>
          <w:b/>
          <w:bCs/>
          <w:i/>
          <w:iCs/>
        </w:rPr>
        <w:t xml:space="preserve"> </w:t>
      </w:r>
      <w:r w:rsidR="00AE2A34">
        <w:t xml:space="preserve">= Labour Force, </w:t>
      </w:r>
      <w:r w:rsidR="00BC405F" w:rsidRPr="00FE6AFC">
        <w:rPr>
          <w:b/>
          <w:bCs/>
          <w:i/>
          <w:iCs/>
        </w:rPr>
        <w:t>PWA</w:t>
      </w:r>
      <w:r w:rsidR="00AE2A34">
        <w:rPr>
          <w:b/>
          <w:bCs/>
          <w:i/>
          <w:iCs/>
        </w:rPr>
        <w:t xml:space="preserve"> </w:t>
      </w:r>
      <w:r w:rsidR="00BC405F">
        <w:t>=</w:t>
      </w:r>
      <w:r w:rsidR="00AE2A34">
        <w:t xml:space="preserve"> </w:t>
      </w:r>
      <w:r w:rsidR="00BC405F">
        <w:t>population of working age</w:t>
      </w:r>
    </w:p>
    <w:p w14:paraId="1DE9A04C" w14:textId="2AD9596A" w:rsidR="00D56A55" w:rsidRDefault="009E6C27" w:rsidP="00B0687D">
      <w:pPr>
        <w:pStyle w:val="Heading1"/>
      </w:pPr>
      <w:r>
        <w:t>Brainstorm</w:t>
      </w:r>
      <w:r w:rsidR="00D56A55">
        <w:t>: Why is there unemployment?</w:t>
      </w:r>
    </w:p>
    <w:p w14:paraId="01047B60" w14:textId="67F6DACB" w:rsidR="00C74E88" w:rsidRDefault="00EC6BAD" w:rsidP="009E6C27">
      <w:r>
        <w:rPr>
          <w:noProof/>
          <w:lang w:eastAsia="en-GB"/>
        </w:rPr>
        <w:drawing>
          <wp:anchor distT="0" distB="0" distL="114300" distR="114300" simplePos="0" relativeHeight="251662336" behindDoc="0" locked="0" layoutInCell="1" allowOverlap="1" wp14:anchorId="08B4AC55" wp14:editId="6EC9B963">
            <wp:simplePos x="0" y="0"/>
            <wp:positionH relativeFrom="column">
              <wp:posOffset>3682365</wp:posOffset>
            </wp:positionH>
            <wp:positionV relativeFrom="paragraph">
              <wp:posOffset>186690</wp:posOffset>
            </wp:positionV>
            <wp:extent cx="1114425" cy="1379855"/>
            <wp:effectExtent l="0" t="0" r="9525" b="0"/>
            <wp:wrapSquare wrapText="bothSides"/>
            <wp:docPr id="6" name="Picture 6" descr="Image result for miners unemployed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miners unemployed carto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581" b="3676"/>
                    <a:stretch/>
                  </pic:blipFill>
                  <pic:spPr bwMode="auto">
                    <a:xfrm>
                      <a:off x="0" y="0"/>
                      <a:ext cx="1114425" cy="1379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67573D4F" wp14:editId="7429A065">
            <wp:simplePos x="0" y="0"/>
            <wp:positionH relativeFrom="column">
              <wp:posOffset>2106190</wp:posOffset>
            </wp:positionH>
            <wp:positionV relativeFrom="paragraph">
              <wp:posOffset>198120</wp:posOffset>
            </wp:positionV>
            <wp:extent cx="1520190" cy="135318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190" cy="1353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810">
        <w:rPr>
          <w:noProof/>
          <w:lang w:eastAsia="en-GB"/>
        </w:rPr>
        <w:drawing>
          <wp:anchor distT="0" distB="0" distL="114300" distR="114300" simplePos="0" relativeHeight="251660288" behindDoc="0" locked="0" layoutInCell="1" allowOverlap="1" wp14:anchorId="7AF00B3A" wp14:editId="07C3BC65">
            <wp:simplePos x="0" y="0"/>
            <wp:positionH relativeFrom="margin">
              <wp:posOffset>4860820</wp:posOffset>
            </wp:positionH>
            <wp:positionV relativeFrom="paragraph">
              <wp:posOffset>198120</wp:posOffset>
            </wp:positionV>
            <wp:extent cx="1831340" cy="1381125"/>
            <wp:effectExtent l="0" t="0" r="0" b="9525"/>
            <wp:wrapSquare wrapText="bothSides"/>
            <wp:docPr id="4" name="Picture 4" descr="Less snow and a shorter ski season in the Al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ss snow and a shorter ski season in the Alp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21" r="6595"/>
                    <a:stretch/>
                  </pic:blipFill>
                  <pic:spPr bwMode="auto">
                    <a:xfrm>
                      <a:off x="0" y="0"/>
                      <a:ext cx="1831340" cy="1381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5810">
        <w:rPr>
          <w:noProof/>
          <w:lang w:eastAsia="en-GB"/>
        </w:rPr>
        <w:drawing>
          <wp:anchor distT="0" distB="0" distL="114300" distR="114300" simplePos="0" relativeHeight="251658240" behindDoc="0" locked="0" layoutInCell="1" allowOverlap="1" wp14:anchorId="00EC9B09" wp14:editId="28EE56D8">
            <wp:simplePos x="0" y="0"/>
            <wp:positionH relativeFrom="margin">
              <wp:align>left</wp:align>
            </wp:positionH>
            <wp:positionV relativeFrom="paragraph">
              <wp:posOffset>198120</wp:posOffset>
            </wp:positionV>
            <wp:extent cx="2016760" cy="1353185"/>
            <wp:effectExtent l="0" t="0" r="2540" b="0"/>
            <wp:wrapSquare wrapText="bothSides"/>
            <wp:docPr id="3" name="Picture 3" descr="Image result for unemployment prot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unemployment protest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6760" cy="1353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810">
        <w:rPr>
          <w:noProof/>
          <w:lang w:eastAsia="en-GB"/>
        </w:rPr>
        <w:drawing>
          <wp:anchor distT="0" distB="0" distL="114300" distR="114300" simplePos="0" relativeHeight="251661312" behindDoc="0" locked="0" layoutInCell="1" allowOverlap="1" wp14:anchorId="5DCFF8F1" wp14:editId="18F9EABC">
            <wp:simplePos x="0" y="0"/>
            <wp:positionH relativeFrom="margin">
              <wp:align>left</wp:align>
            </wp:positionH>
            <wp:positionV relativeFrom="paragraph">
              <wp:posOffset>1607820</wp:posOffset>
            </wp:positionV>
            <wp:extent cx="2604770" cy="2242185"/>
            <wp:effectExtent l="0" t="0" r="5080" b="5715"/>
            <wp:wrapSquare wrapText="bothSides"/>
            <wp:docPr id="5" name="Picture 5" descr="Image result for cost of living in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ost of living in uk"/>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286"/>
                    <a:stretch/>
                  </pic:blipFill>
                  <pic:spPr bwMode="auto">
                    <a:xfrm>
                      <a:off x="0" y="0"/>
                      <a:ext cx="2604770" cy="2242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5810">
        <w:rPr>
          <w:noProof/>
          <w:lang w:eastAsia="en-GB"/>
        </w:rPr>
        <mc:AlternateContent>
          <mc:Choice Requires="wps">
            <w:drawing>
              <wp:anchor distT="45720" distB="45720" distL="114300" distR="114300" simplePos="0" relativeHeight="251664384" behindDoc="0" locked="0" layoutInCell="1" allowOverlap="1" wp14:anchorId="139D95E1" wp14:editId="422DF040">
                <wp:simplePos x="0" y="0"/>
                <wp:positionH relativeFrom="margin">
                  <wp:posOffset>2686050</wp:posOffset>
                </wp:positionH>
                <wp:positionV relativeFrom="paragraph">
                  <wp:posOffset>1607820</wp:posOffset>
                </wp:positionV>
                <wp:extent cx="4010025" cy="2352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2352675"/>
                        </a:xfrm>
                        <a:prstGeom prst="rect">
                          <a:avLst/>
                        </a:prstGeom>
                        <a:solidFill>
                          <a:srgbClr val="FFFFFF"/>
                        </a:solidFill>
                        <a:ln w="9525">
                          <a:solidFill>
                            <a:srgbClr val="000000"/>
                          </a:solidFill>
                          <a:miter lim="800000"/>
                          <a:headEnd/>
                          <a:tailEnd/>
                        </a:ln>
                      </wps:spPr>
                      <wps:txbx>
                        <w:txbxContent>
                          <w:p w14:paraId="2A15DDDE" w14:textId="4A08E794" w:rsidR="009455C2" w:rsidRDefault="009455C2">
                            <w:r>
                              <w:t>Note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D95E1" id="_x0000_t202" coordsize="21600,21600" o:spt="202" path="m,l,21600r21600,l21600,xe">
                <v:stroke joinstyle="miter"/>
                <v:path gradientshapeok="t" o:connecttype="rect"/>
              </v:shapetype>
              <v:shape id="Text Box 2" o:spid="_x0000_s1026" type="#_x0000_t202" style="position:absolute;margin-left:211.5pt;margin-top:126.6pt;width:315.75pt;height:185.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">
                <v:textbox>
                  <w:txbxContent>
                    <w:p w14:paraId="2A15DDDE" w14:textId="4A08E794" w:rsidR="009455C2" w:rsidRDefault="009455C2">
                      <w:r>
                        <w:t>Note space:</w:t>
                      </w:r>
                    </w:p>
                  </w:txbxContent>
                </v:textbox>
                <w10:wrap type="square" anchorx="margin"/>
              </v:shape>
            </w:pict>
          </mc:Fallback>
        </mc:AlternateContent>
      </w:r>
      <w:r w:rsidR="009E6C27">
        <w:rPr>
          <w:b/>
          <w:bCs/>
          <w:u w:val="single"/>
        </w:rPr>
        <w:t>Instructions:</w:t>
      </w:r>
      <w:r w:rsidR="009E6C27">
        <w:t xml:space="preserve"> Look at the below prompts, what reason</w:t>
      </w:r>
      <w:r w:rsidR="00124FB3">
        <w:t>s</w:t>
      </w:r>
      <w:r w:rsidR="009E6C27">
        <w:t xml:space="preserve"> can you think </w:t>
      </w:r>
      <w:r w:rsidR="00124FB3">
        <w:t>of as to why we see unemployment?</w:t>
      </w:r>
    </w:p>
    <w:p w14:paraId="68F9D373" w14:textId="7614E631" w:rsidR="00B0687D" w:rsidRPr="00A731F9" w:rsidRDefault="00B0687D" w:rsidP="00B0687D">
      <w:pPr>
        <w:pStyle w:val="Heading1"/>
      </w:pPr>
      <w:r w:rsidRPr="00A731F9">
        <w:lastRenderedPageBreak/>
        <w:t>Presentation</w:t>
      </w:r>
      <w:r w:rsidR="00AE2A34">
        <w:t xml:space="preserve"> 1 -</w:t>
      </w:r>
      <w:r w:rsidR="00571934">
        <w:t xml:space="preserve"> </w:t>
      </w:r>
      <w:r w:rsidR="00571934" w:rsidRPr="00571934">
        <w:t>Causes of Unemployment</w:t>
      </w:r>
    </w:p>
    <w:p w14:paraId="63F26914" w14:textId="0DC230BF" w:rsidR="003A2353" w:rsidRDefault="003A2353" w:rsidP="003A2353">
      <w:r>
        <w:t xml:space="preserve">Complete the activities below </w:t>
      </w:r>
      <w:proofErr w:type="gramStart"/>
      <w:r>
        <w:t>so as to</w:t>
      </w:r>
      <w:proofErr w:type="gramEnd"/>
      <w:r>
        <w:t xml:space="preserve"> have a complete set of Notes:</w:t>
      </w:r>
    </w:p>
    <w:p w14:paraId="6105EDCE" w14:textId="515383BE" w:rsidR="00A731F9" w:rsidRDefault="00396E0E" w:rsidP="00571934">
      <w:r>
        <w:rPr>
          <w:b/>
          <w:bCs/>
          <w:noProof/>
          <w:u w:val="single"/>
          <w:lang w:eastAsia="en-GB"/>
        </w:rPr>
        <mc:AlternateContent>
          <mc:Choice Requires="wps">
            <w:drawing>
              <wp:anchor distT="0" distB="0" distL="114300" distR="114300" simplePos="0" relativeHeight="251665408" behindDoc="0" locked="0" layoutInCell="1" allowOverlap="1" wp14:anchorId="0BF1FFE5" wp14:editId="28AB211D">
                <wp:simplePos x="0" y="0"/>
                <wp:positionH relativeFrom="margin">
                  <wp:align>right</wp:align>
                </wp:positionH>
                <wp:positionV relativeFrom="paragraph">
                  <wp:posOffset>7951</wp:posOffset>
                </wp:positionV>
                <wp:extent cx="3068955" cy="2576195"/>
                <wp:effectExtent l="0" t="0" r="17145" b="14605"/>
                <wp:wrapSquare wrapText="bothSides"/>
                <wp:docPr id="7" name="Rectangle 7"/>
                <wp:cNvGraphicFramePr/>
                <a:graphic xmlns:a="http://schemas.openxmlformats.org/drawingml/2006/main">
                  <a:graphicData uri="http://schemas.microsoft.com/office/word/2010/wordprocessingShape">
                    <wps:wsp>
                      <wps:cNvSpPr/>
                      <wps:spPr>
                        <a:xfrm>
                          <a:off x="0" y="0"/>
                          <a:ext cx="3068955" cy="2576222"/>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7CD61A" id="Rectangle 7" o:spid="_x0000_s1026" style="position:absolute;margin-left:190.45pt;margin-top:.65pt;width:241.65pt;height:202.8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" filled="f" strokecolor="#2c2c2c [3204]" strokeweight="1pt">
                <w10:wrap type="square" anchorx="margin"/>
              </v:rect>
            </w:pict>
          </mc:Fallback>
        </mc:AlternateContent>
      </w:r>
      <w:r w:rsidR="00EC6BAD">
        <w:rPr>
          <w:b/>
          <w:bCs/>
          <w:u w:val="single"/>
        </w:rPr>
        <w:t>Definition</w:t>
      </w:r>
      <w:r w:rsidR="00EC6BAD" w:rsidRPr="00F921AB">
        <w:rPr>
          <w:b/>
          <w:bCs/>
          <w:u w:val="single"/>
        </w:rPr>
        <w:t>:</w:t>
      </w:r>
      <w:r w:rsidR="00EC6BAD">
        <w:t xml:space="preserve"> </w:t>
      </w:r>
      <w:r w:rsidR="00F921AB">
        <w:t>Cyclical</w:t>
      </w:r>
      <w:r w:rsidR="00EC6BAD">
        <w:t xml:space="preserve"> Unemployment</w:t>
      </w:r>
    </w:p>
    <w:p w14:paraId="56DADE5E" w14:textId="07E7D07D" w:rsidR="00F921AB" w:rsidRDefault="00F921AB" w:rsidP="00F921AB">
      <w:r w:rsidRPr="00F86E91">
        <w:t xml:space="preserve">…………………………………………………………………………………………… </w:t>
      </w:r>
    </w:p>
    <w:p w14:paraId="2C65BAC6" w14:textId="77777777" w:rsidR="00E1639F" w:rsidRDefault="00E1639F" w:rsidP="00E1639F">
      <w:r w:rsidRPr="00F86E91">
        <w:t xml:space="preserve">…………………………………………………………………………………………… </w:t>
      </w:r>
    </w:p>
    <w:p w14:paraId="55BAFBE5" w14:textId="77777777" w:rsidR="00E1639F" w:rsidRDefault="00E1639F" w:rsidP="00E1639F">
      <w:r w:rsidRPr="00F86E91">
        <w:t xml:space="preserve">…………………………………………………………………………………………… </w:t>
      </w:r>
    </w:p>
    <w:p w14:paraId="63361237" w14:textId="5F55E15A" w:rsidR="00E1639F" w:rsidRDefault="00E1639F" w:rsidP="00F921AB">
      <w:r w:rsidRPr="00F86E91">
        <w:t xml:space="preserve">…………………………………………………………………………………………… </w:t>
      </w:r>
    </w:p>
    <w:p w14:paraId="6DE562B5" w14:textId="77777777" w:rsidR="000A54B8" w:rsidRPr="000A54B8" w:rsidRDefault="000A54B8" w:rsidP="00396E0E">
      <w:pPr>
        <w:ind w:firstLine="720"/>
      </w:pPr>
      <w:r w:rsidRPr="000A54B8">
        <w:t>As labour is derived demand U/E is inevitable</w:t>
      </w:r>
    </w:p>
    <w:p w14:paraId="1408A8CD" w14:textId="77777777" w:rsidR="000A54B8" w:rsidRPr="000A54B8" w:rsidRDefault="000A54B8" w:rsidP="000A54B8">
      <w:r w:rsidRPr="000A54B8">
        <w:rPr>
          <w:i/>
          <w:iCs/>
        </w:rPr>
        <w:t>Diagram:</w:t>
      </w:r>
      <w:r w:rsidRPr="000A54B8">
        <w:t xml:space="preserve"> AD-AS equilibrium output is below Y</w:t>
      </w:r>
      <w:r w:rsidRPr="000A54B8">
        <w:rPr>
          <w:vertAlign w:val="subscript"/>
        </w:rPr>
        <w:t>FE</w:t>
      </w:r>
    </w:p>
    <w:p w14:paraId="21A8769B" w14:textId="6E86BFC6" w:rsidR="00F921AB" w:rsidRDefault="000A54B8" w:rsidP="00E1639F">
      <w:pPr>
        <w:ind w:left="720"/>
      </w:pPr>
      <w:r w:rsidRPr="000A54B8">
        <w:t>Not all resources are being used at their maximum efficiency, including labour</w:t>
      </w:r>
      <w:r w:rsidR="00396E0E">
        <w:t>!</w:t>
      </w:r>
    </w:p>
    <w:p w14:paraId="31222373" w14:textId="77777777" w:rsidR="00E1639F" w:rsidRDefault="00E1639F" w:rsidP="00F921AB">
      <w:pPr>
        <w:rPr>
          <w:b/>
          <w:bCs/>
          <w:u w:val="single"/>
        </w:rPr>
      </w:pPr>
    </w:p>
    <w:p w14:paraId="1F2A7283" w14:textId="1491D127" w:rsidR="00F921AB" w:rsidRDefault="00F921AB" w:rsidP="00F921AB">
      <w:r>
        <w:rPr>
          <w:b/>
          <w:bCs/>
          <w:u w:val="single"/>
        </w:rPr>
        <w:t>Definition</w:t>
      </w:r>
      <w:r w:rsidRPr="00F921AB">
        <w:rPr>
          <w:b/>
          <w:bCs/>
          <w:u w:val="single"/>
        </w:rPr>
        <w:t>:</w:t>
      </w:r>
      <w:r>
        <w:t xml:space="preserve"> </w:t>
      </w:r>
      <w:r w:rsidR="00543EAF">
        <w:t>Structural</w:t>
      </w:r>
      <w:r>
        <w:t xml:space="preserve"> Unemployment</w:t>
      </w:r>
    </w:p>
    <w:p w14:paraId="6F39D902" w14:textId="77777777" w:rsidR="00543EAF" w:rsidRDefault="00543EAF" w:rsidP="00543EAF">
      <w:r w:rsidRPr="00F86E91">
        <w:t xml:space="preserve">…………………………………………………………………………………………………………………………………………………………………………………… </w:t>
      </w:r>
    </w:p>
    <w:p w14:paraId="19470276" w14:textId="19AD52CD" w:rsidR="00543EAF" w:rsidRDefault="00543EAF" w:rsidP="00543EAF">
      <w:r w:rsidRPr="00F86E91">
        <w:t>……………………………………………………………………………………………………………………………………………………………………………………</w:t>
      </w:r>
    </w:p>
    <w:p w14:paraId="294E417D" w14:textId="77777777" w:rsidR="00D70D67" w:rsidRDefault="00D70D67" w:rsidP="00543EAF"/>
    <w:p w14:paraId="5B9BB2B7" w14:textId="12CBBEEA" w:rsidR="00D70D67" w:rsidRDefault="00D70D67" w:rsidP="00D70D67">
      <w:pPr>
        <w:ind w:left="720"/>
      </w:pPr>
      <w:r w:rsidRPr="00D70D67">
        <w:rPr>
          <w:i/>
          <w:iCs/>
        </w:rPr>
        <w:t>Occupational immobility:</w:t>
      </w:r>
      <w:r w:rsidRPr="00D70D67">
        <w:rPr>
          <w:b/>
          <w:bCs/>
        </w:rPr>
        <w:t xml:space="preserve"> </w:t>
      </w:r>
      <w:r>
        <w:t>………………………………………………………………………………………………………………………………</w:t>
      </w:r>
    </w:p>
    <w:p w14:paraId="2D67D7AC" w14:textId="50E8DF31" w:rsidR="00D70D67" w:rsidRPr="00D70D67" w:rsidRDefault="00D70D67" w:rsidP="00D70D67">
      <w:pPr>
        <w:ind w:left="720"/>
      </w:pPr>
      <w:r w:rsidRPr="00F86E91">
        <w:t>……………………………………………………………………………………………………………………………………………………………………</w:t>
      </w:r>
      <w:r>
        <w:t>….</w:t>
      </w:r>
    </w:p>
    <w:p w14:paraId="7F23FBA1" w14:textId="77777777" w:rsidR="00D70D67" w:rsidRPr="00D70D67" w:rsidRDefault="00D70D67" w:rsidP="00D70D67">
      <w:pPr>
        <w:ind w:left="720" w:firstLine="720"/>
      </w:pPr>
      <w:r w:rsidRPr="00D70D67">
        <w:rPr>
          <w:i/>
          <w:iCs/>
        </w:rPr>
        <w:t>Causes:</w:t>
      </w:r>
      <w:r w:rsidRPr="00D70D67">
        <w:t xml:space="preserve"> Declining secondary industries &amp; growing tertiary leads to a mismatch of skills</w:t>
      </w:r>
    </w:p>
    <w:p w14:paraId="227957EF" w14:textId="77777777" w:rsidR="00D70D67" w:rsidRPr="00D70D67" w:rsidRDefault="00D70D67" w:rsidP="00D70D67">
      <w:pPr>
        <w:ind w:left="720" w:firstLine="720"/>
      </w:pPr>
      <w:proofErr w:type="gramStart"/>
      <w:r w:rsidRPr="00D70D67">
        <w:rPr>
          <w:i/>
          <w:iCs/>
        </w:rPr>
        <w:t>E.g.</w:t>
      </w:r>
      <w:proofErr w:type="gramEnd"/>
      <w:r w:rsidRPr="00D70D67">
        <w:t xml:space="preserve"> Rural </w:t>
      </w:r>
      <w:proofErr w:type="spellStart"/>
      <w:r w:rsidRPr="00D70D67">
        <w:t>wales</w:t>
      </w:r>
      <w:proofErr w:type="spellEnd"/>
      <w:r w:rsidRPr="00D70D67">
        <w:t xml:space="preserve"> faced very high U/E after mine closures in the 1980s, workers couldn’t retrain easily</w:t>
      </w:r>
    </w:p>
    <w:p w14:paraId="242F3CD3" w14:textId="553D30F8" w:rsidR="00D70D67" w:rsidRDefault="00D70D67" w:rsidP="00D70D67">
      <w:pPr>
        <w:ind w:left="720"/>
      </w:pPr>
      <w:r w:rsidRPr="00D70D67">
        <w:rPr>
          <w:i/>
          <w:iCs/>
        </w:rPr>
        <w:t>Geographical immobility:</w:t>
      </w:r>
      <w:r w:rsidRPr="00D70D67">
        <w:t xml:space="preserve"> </w:t>
      </w:r>
      <w:r>
        <w:t>………………………………………………………………………………………………………………………………</w:t>
      </w:r>
    </w:p>
    <w:p w14:paraId="278C7F2D" w14:textId="2C424F2B" w:rsidR="00D70D67" w:rsidRPr="00D70D67" w:rsidRDefault="00D70D67" w:rsidP="00D70D67">
      <w:pPr>
        <w:ind w:left="720"/>
      </w:pPr>
      <w:r w:rsidRPr="00F86E91">
        <w:t>……………………………………………………………………………………………………………………………………………………………………</w:t>
      </w:r>
      <w:r>
        <w:t>….</w:t>
      </w:r>
    </w:p>
    <w:p w14:paraId="433D2BB1" w14:textId="77777777" w:rsidR="00D70D67" w:rsidRPr="00D70D67" w:rsidRDefault="00D70D67" w:rsidP="00D70D67">
      <w:pPr>
        <w:ind w:left="720" w:firstLine="720"/>
      </w:pPr>
      <w:r w:rsidRPr="00D70D67">
        <w:rPr>
          <w:i/>
          <w:iCs/>
        </w:rPr>
        <w:t>Causes:</w:t>
      </w:r>
      <w:r w:rsidRPr="00D70D67">
        <w:t xml:space="preserve"> family and social ties as well as the financial cost of moving</w:t>
      </w:r>
    </w:p>
    <w:p w14:paraId="1CC1F241" w14:textId="77777777" w:rsidR="00D70D67" w:rsidRPr="00D70D67" w:rsidRDefault="00D70D67" w:rsidP="00D70D67">
      <w:pPr>
        <w:ind w:left="1440"/>
      </w:pPr>
      <w:proofErr w:type="gramStart"/>
      <w:r w:rsidRPr="00D70D67">
        <w:rPr>
          <w:i/>
          <w:iCs/>
        </w:rPr>
        <w:t>E.g.</w:t>
      </w:r>
      <w:proofErr w:type="gramEnd"/>
      <w:r w:rsidRPr="00D70D67">
        <w:rPr>
          <w:b/>
          <w:bCs/>
        </w:rPr>
        <w:t xml:space="preserve"> </w:t>
      </w:r>
      <w:r w:rsidRPr="00D70D67">
        <w:t>Northern England tends to have higher U/E than Southern England as moving to areas with much higher costs of living is not an attractive prospect</w:t>
      </w:r>
    </w:p>
    <w:p w14:paraId="39117ECA" w14:textId="77777777" w:rsidR="00543EAF" w:rsidRDefault="00543EAF" w:rsidP="00F921AB"/>
    <w:p w14:paraId="3A77C609" w14:textId="4D84ADE9" w:rsidR="00F921AB" w:rsidRDefault="00F921AB" w:rsidP="00F921AB">
      <w:r>
        <w:rPr>
          <w:b/>
          <w:bCs/>
          <w:u w:val="single"/>
        </w:rPr>
        <w:t>Definition</w:t>
      </w:r>
      <w:r w:rsidRPr="00F921AB">
        <w:rPr>
          <w:b/>
          <w:bCs/>
          <w:u w:val="single"/>
        </w:rPr>
        <w:t>:</w:t>
      </w:r>
      <w:r>
        <w:t xml:space="preserve"> </w:t>
      </w:r>
      <w:r w:rsidR="00D70D67">
        <w:t>Technologica</w:t>
      </w:r>
      <w:r>
        <w:t>l Unemployment</w:t>
      </w:r>
    </w:p>
    <w:p w14:paraId="760654C2" w14:textId="77777777" w:rsidR="00D70D67" w:rsidRDefault="00D70D67" w:rsidP="00D70D67">
      <w:r w:rsidRPr="00F86E91">
        <w:t xml:space="preserve">…………………………………………………………………………………………………………………………………………………………………………………… </w:t>
      </w:r>
    </w:p>
    <w:p w14:paraId="6BEE9D92" w14:textId="77777777" w:rsidR="00D70D67" w:rsidRDefault="00D70D67" w:rsidP="00D70D67">
      <w:r w:rsidRPr="00F86E91">
        <w:t>……………………………………………………………………………………………………………………………………………………………………………………</w:t>
      </w:r>
    </w:p>
    <w:p w14:paraId="76214208" w14:textId="77777777" w:rsidR="00160424" w:rsidRPr="00160424" w:rsidRDefault="00160424" w:rsidP="00160424">
      <w:pPr>
        <w:ind w:left="720"/>
      </w:pPr>
      <w:r w:rsidRPr="00160424">
        <w:rPr>
          <w:i/>
          <w:iCs/>
        </w:rPr>
        <w:t>Cause 1:</w:t>
      </w:r>
      <w:r w:rsidRPr="00160424">
        <w:t xml:space="preserve"> More and better capital raises labour productivity so less is needed</w:t>
      </w:r>
    </w:p>
    <w:p w14:paraId="74EF3546" w14:textId="77777777" w:rsidR="00160424" w:rsidRPr="00160424" w:rsidRDefault="00160424" w:rsidP="00160424">
      <w:pPr>
        <w:ind w:left="720" w:firstLine="720"/>
      </w:pPr>
      <w:proofErr w:type="gramStart"/>
      <w:r w:rsidRPr="00160424">
        <w:rPr>
          <w:i/>
          <w:iCs/>
        </w:rPr>
        <w:t>E.g.</w:t>
      </w:r>
      <w:proofErr w:type="gramEnd"/>
      <w:r w:rsidRPr="00160424">
        <w:rPr>
          <w:b/>
          <w:bCs/>
        </w:rPr>
        <w:t xml:space="preserve"> </w:t>
      </w:r>
      <w:r w:rsidRPr="00160424">
        <w:t>Farming</w:t>
      </w:r>
    </w:p>
    <w:p w14:paraId="17DBAEC0" w14:textId="77777777" w:rsidR="00160424" w:rsidRPr="00160424" w:rsidRDefault="00160424" w:rsidP="00160424">
      <w:pPr>
        <w:ind w:left="720"/>
      </w:pPr>
      <w:r w:rsidRPr="00160424">
        <w:rPr>
          <w:i/>
          <w:iCs/>
        </w:rPr>
        <w:t>Cause 2:</w:t>
      </w:r>
      <w:r w:rsidRPr="00160424">
        <w:t xml:space="preserve"> Labour is completely replaced, especially in routine tasks where no human judgement is needed</w:t>
      </w:r>
    </w:p>
    <w:p w14:paraId="61CBBA04" w14:textId="77777777" w:rsidR="00160424" w:rsidRPr="00160424" w:rsidRDefault="00160424" w:rsidP="00160424">
      <w:pPr>
        <w:ind w:left="720" w:firstLine="720"/>
      </w:pPr>
      <w:proofErr w:type="gramStart"/>
      <w:r w:rsidRPr="00160424">
        <w:rPr>
          <w:i/>
          <w:iCs/>
        </w:rPr>
        <w:t>E.g.</w:t>
      </w:r>
      <w:proofErr w:type="gramEnd"/>
      <w:r w:rsidRPr="00160424">
        <w:rPr>
          <w:b/>
          <w:bCs/>
        </w:rPr>
        <w:t xml:space="preserve"> </w:t>
      </w:r>
      <w:r w:rsidRPr="00160424">
        <w:t>Manufacturing</w:t>
      </w:r>
    </w:p>
    <w:p w14:paraId="05EC5016" w14:textId="00ADFB8A" w:rsidR="00423C27" w:rsidRDefault="00423C27" w:rsidP="00423C27">
      <w:r>
        <w:rPr>
          <w:b/>
          <w:bCs/>
          <w:noProof/>
          <w:u w:val="single"/>
          <w:lang w:eastAsia="en-GB"/>
        </w:rPr>
        <w:lastRenderedPageBreak/>
        <mc:AlternateContent>
          <mc:Choice Requires="wps">
            <w:drawing>
              <wp:anchor distT="0" distB="0" distL="114300" distR="114300" simplePos="0" relativeHeight="251667456" behindDoc="0" locked="0" layoutInCell="1" allowOverlap="1" wp14:anchorId="59D0D68D" wp14:editId="3C301988">
                <wp:simplePos x="0" y="0"/>
                <wp:positionH relativeFrom="margin">
                  <wp:align>right</wp:align>
                </wp:positionH>
                <wp:positionV relativeFrom="paragraph">
                  <wp:posOffset>7951</wp:posOffset>
                </wp:positionV>
                <wp:extent cx="3068955" cy="2607945"/>
                <wp:effectExtent l="0" t="0" r="17145" b="20955"/>
                <wp:wrapSquare wrapText="bothSides"/>
                <wp:docPr id="8" name="Rectangle 8"/>
                <wp:cNvGraphicFramePr/>
                <a:graphic xmlns:a="http://schemas.openxmlformats.org/drawingml/2006/main">
                  <a:graphicData uri="http://schemas.microsoft.com/office/word/2010/wordprocessingShape">
                    <wps:wsp>
                      <wps:cNvSpPr/>
                      <wps:spPr>
                        <a:xfrm>
                          <a:off x="0" y="0"/>
                          <a:ext cx="3068955" cy="2608028"/>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B87A2B" id="Rectangle 8" o:spid="_x0000_s1026" style="position:absolute;margin-left:190.45pt;margin-top:.65pt;width:241.65pt;height:205.3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" filled="f" strokecolor="#2c2c2c [3204]" strokeweight="1pt">
                <w10:wrap type="square" anchorx="margin"/>
              </v:rect>
            </w:pict>
          </mc:Fallback>
        </mc:AlternateContent>
      </w:r>
      <w:r>
        <w:rPr>
          <w:b/>
          <w:bCs/>
          <w:u w:val="single"/>
        </w:rPr>
        <w:t>Definition</w:t>
      </w:r>
      <w:r w:rsidRPr="00F921AB">
        <w:rPr>
          <w:b/>
          <w:bCs/>
          <w:u w:val="single"/>
        </w:rPr>
        <w:t>:</w:t>
      </w:r>
      <w:r>
        <w:t xml:space="preserve"> Real-wage Unemployment</w:t>
      </w:r>
    </w:p>
    <w:p w14:paraId="55C90188" w14:textId="77777777" w:rsidR="00423C27" w:rsidRDefault="00423C27" w:rsidP="00423C27">
      <w:r w:rsidRPr="00F86E91">
        <w:t xml:space="preserve">…………………………………………………………………………………………… </w:t>
      </w:r>
    </w:p>
    <w:p w14:paraId="1B4C9853" w14:textId="77777777" w:rsidR="00423C27" w:rsidRDefault="00423C27" w:rsidP="00423C27">
      <w:r w:rsidRPr="00F86E91">
        <w:t xml:space="preserve">…………………………………………………………………………………………… </w:t>
      </w:r>
    </w:p>
    <w:p w14:paraId="647C5A6D" w14:textId="77777777" w:rsidR="00423C27" w:rsidRDefault="00423C27" w:rsidP="00423C27">
      <w:r w:rsidRPr="00F86E91">
        <w:t xml:space="preserve">…………………………………………………………………………………………… </w:t>
      </w:r>
    </w:p>
    <w:p w14:paraId="11A6033C" w14:textId="77777777" w:rsidR="00423C27" w:rsidRDefault="00423C27" w:rsidP="00423C27">
      <w:r w:rsidRPr="00F86E91">
        <w:t xml:space="preserve">…………………………………………………………………………………………… </w:t>
      </w:r>
    </w:p>
    <w:p w14:paraId="10507833" w14:textId="77777777" w:rsidR="00576C97" w:rsidRPr="00576C97" w:rsidRDefault="00576C97" w:rsidP="00576C97">
      <w:pPr>
        <w:ind w:left="720"/>
      </w:pPr>
      <w:r w:rsidRPr="00576C97">
        <w:rPr>
          <w:i/>
          <w:iCs/>
        </w:rPr>
        <w:t>Causes:</w:t>
      </w:r>
      <w:r w:rsidRPr="00576C97">
        <w:t xml:space="preserve"> powerful TUs/NMW being too high/wages being sticky downwards</w:t>
      </w:r>
    </w:p>
    <w:p w14:paraId="3E853759" w14:textId="77777777" w:rsidR="004B36B4" w:rsidRPr="004B36B4" w:rsidRDefault="00423C27" w:rsidP="004B36B4">
      <w:r w:rsidRPr="000A54B8">
        <w:rPr>
          <w:i/>
          <w:iCs/>
        </w:rPr>
        <w:t>Diagram:</w:t>
      </w:r>
      <w:r w:rsidRPr="000A54B8">
        <w:t xml:space="preserve"> </w:t>
      </w:r>
      <w:r w:rsidR="004B36B4" w:rsidRPr="004B36B4">
        <w:t>at the wage rate W1, the quantity supplied of labour (L1) outweighs the quantity of labour demanded (L1)</w:t>
      </w:r>
    </w:p>
    <w:p w14:paraId="17A93584" w14:textId="77777777" w:rsidR="004B36B4" w:rsidRPr="004B36B4" w:rsidRDefault="004B36B4" w:rsidP="004B36B4">
      <w:pPr>
        <w:ind w:left="720"/>
      </w:pPr>
      <w:r w:rsidRPr="004B36B4">
        <w:t>There are workers willing to work at W1, but there aren’t enough jobs!</w:t>
      </w:r>
    </w:p>
    <w:p w14:paraId="76109A8F" w14:textId="5176B6CF" w:rsidR="00D70D67" w:rsidRDefault="00D70D67" w:rsidP="004B36B4"/>
    <w:p w14:paraId="1FF514D3" w14:textId="1B452CB6" w:rsidR="00F921AB" w:rsidRDefault="00F921AB" w:rsidP="00F921AB">
      <w:r>
        <w:rPr>
          <w:b/>
          <w:bCs/>
          <w:u w:val="single"/>
        </w:rPr>
        <w:t>Definition</w:t>
      </w:r>
      <w:r w:rsidRPr="00F921AB">
        <w:rPr>
          <w:b/>
          <w:bCs/>
          <w:u w:val="single"/>
        </w:rPr>
        <w:t>:</w:t>
      </w:r>
      <w:r>
        <w:t xml:space="preserve"> </w:t>
      </w:r>
      <w:r w:rsidR="004B36B4">
        <w:t>Seasonal</w:t>
      </w:r>
      <w:r>
        <w:t xml:space="preserve"> Unemployment</w:t>
      </w:r>
    </w:p>
    <w:p w14:paraId="2CE4C93B" w14:textId="77777777" w:rsidR="000A6A9B" w:rsidRDefault="000A6A9B" w:rsidP="000A6A9B">
      <w:r w:rsidRPr="00F86E91">
        <w:t xml:space="preserve">…………………………………………………………………………………………………………………………………………………………………………………… </w:t>
      </w:r>
    </w:p>
    <w:p w14:paraId="47D10208" w14:textId="5C1A1C55" w:rsidR="000A6A9B" w:rsidRDefault="000A6A9B" w:rsidP="000A6A9B">
      <w:r w:rsidRPr="00F86E91">
        <w:t>……………………………………………………………………………………………………………………………………………………………………………………</w:t>
      </w:r>
    </w:p>
    <w:p w14:paraId="70BDD2E6" w14:textId="4E7D6D94" w:rsidR="000A6A9B" w:rsidRDefault="003B6867" w:rsidP="000A6A9B">
      <w:r>
        <w:tab/>
      </w:r>
      <w:proofErr w:type="gramStart"/>
      <w:r w:rsidRPr="003B6867">
        <w:rPr>
          <w:i/>
          <w:iCs/>
        </w:rPr>
        <w:t>E.g.</w:t>
      </w:r>
      <w:proofErr w:type="gramEnd"/>
      <w:r w:rsidRPr="003B6867">
        <w:rPr>
          <w:b/>
          <w:bCs/>
        </w:rPr>
        <w:t xml:space="preserve"> </w:t>
      </w:r>
      <w:r w:rsidRPr="003B6867">
        <w:t>Tourism workers in the off-season</w:t>
      </w:r>
    </w:p>
    <w:p w14:paraId="134CEFD5" w14:textId="77777777" w:rsidR="003B6867" w:rsidRDefault="003B6867" w:rsidP="00F921AB">
      <w:pPr>
        <w:rPr>
          <w:b/>
          <w:bCs/>
          <w:u w:val="single"/>
        </w:rPr>
      </w:pPr>
    </w:p>
    <w:p w14:paraId="182C960E" w14:textId="43F118B0" w:rsidR="00F921AB" w:rsidRDefault="00F921AB" w:rsidP="00F921AB">
      <w:r>
        <w:rPr>
          <w:b/>
          <w:bCs/>
          <w:u w:val="single"/>
        </w:rPr>
        <w:t>Definition</w:t>
      </w:r>
      <w:r w:rsidRPr="00F921AB">
        <w:rPr>
          <w:b/>
          <w:bCs/>
          <w:u w:val="single"/>
        </w:rPr>
        <w:t>:</w:t>
      </w:r>
      <w:r>
        <w:t xml:space="preserve"> </w:t>
      </w:r>
      <w:r w:rsidR="000A6A9B">
        <w:t xml:space="preserve">Frictional </w:t>
      </w:r>
      <w:r>
        <w:t>Unemployment</w:t>
      </w:r>
    </w:p>
    <w:p w14:paraId="0A085C1D" w14:textId="77777777" w:rsidR="000A6A9B" w:rsidRDefault="000A6A9B" w:rsidP="000A6A9B">
      <w:r w:rsidRPr="00F86E91">
        <w:t xml:space="preserve">…………………………………………………………………………………………………………………………………………………………………………………… </w:t>
      </w:r>
    </w:p>
    <w:p w14:paraId="7E331DBA" w14:textId="5BE51F30" w:rsidR="000A6A9B" w:rsidRDefault="000A6A9B" w:rsidP="000A6A9B">
      <w:r w:rsidRPr="00F86E91">
        <w:t>……………………………………………………………………………………………………………………………………………………………………………………</w:t>
      </w:r>
    </w:p>
    <w:p w14:paraId="2BB33E24" w14:textId="77777777" w:rsidR="003B6867" w:rsidRPr="003B6867" w:rsidRDefault="003B6867" w:rsidP="003B6867">
      <w:pPr>
        <w:ind w:firstLine="720"/>
      </w:pPr>
      <w:proofErr w:type="gramStart"/>
      <w:r w:rsidRPr="003B6867">
        <w:rPr>
          <w:i/>
          <w:iCs/>
        </w:rPr>
        <w:t>E.g.</w:t>
      </w:r>
      <w:proofErr w:type="gramEnd"/>
      <w:r w:rsidRPr="003B6867">
        <w:rPr>
          <w:b/>
          <w:bCs/>
        </w:rPr>
        <w:t xml:space="preserve"> </w:t>
      </w:r>
      <w:r w:rsidRPr="003B6867">
        <w:t>A young person waiting to start on a graduate scheme in September having finished at university in July</w:t>
      </w:r>
    </w:p>
    <w:p w14:paraId="7FEA570A" w14:textId="77777777" w:rsidR="000A6A9B" w:rsidRDefault="000A6A9B" w:rsidP="000A6A9B"/>
    <w:p w14:paraId="018561CB" w14:textId="2ED17A38" w:rsidR="00F921AB" w:rsidRDefault="00F921AB" w:rsidP="00F921AB">
      <w:r>
        <w:rPr>
          <w:b/>
          <w:bCs/>
          <w:u w:val="single"/>
        </w:rPr>
        <w:t>Definition</w:t>
      </w:r>
      <w:r w:rsidRPr="00F921AB">
        <w:rPr>
          <w:b/>
          <w:bCs/>
          <w:u w:val="single"/>
        </w:rPr>
        <w:t>:</w:t>
      </w:r>
      <w:r>
        <w:t xml:space="preserve"> </w:t>
      </w:r>
      <w:r w:rsidR="000A6A9B">
        <w:t>Voluntary</w:t>
      </w:r>
      <w:r>
        <w:t xml:space="preserve"> Unemployment</w:t>
      </w:r>
    </w:p>
    <w:p w14:paraId="6589B522" w14:textId="77777777" w:rsidR="000A6A9B" w:rsidRDefault="000A6A9B" w:rsidP="000A6A9B">
      <w:r w:rsidRPr="00F86E91">
        <w:t xml:space="preserve">…………………………………………………………………………………………………………………………………………………………………………………… </w:t>
      </w:r>
    </w:p>
    <w:p w14:paraId="6C8FD921" w14:textId="6EF6B3CA" w:rsidR="000A6A9B" w:rsidRDefault="000A6A9B" w:rsidP="000A6A9B">
      <w:r w:rsidRPr="00F86E91">
        <w:t>……………………………………………………………………………………………………………………………………………………………………………………</w:t>
      </w:r>
    </w:p>
    <w:p w14:paraId="7D2D5233" w14:textId="77777777" w:rsidR="004B6656" w:rsidRDefault="004B6656" w:rsidP="00571934">
      <w:pPr>
        <w:rPr>
          <w:b/>
          <w:bCs/>
          <w:u w:val="single"/>
        </w:rPr>
      </w:pPr>
    </w:p>
    <w:p w14:paraId="5B81D738" w14:textId="4822E162" w:rsidR="00F921AB" w:rsidRPr="003B6867" w:rsidRDefault="003B6867" w:rsidP="00571934">
      <w:r>
        <w:rPr>
          <w:b/>
          <w:bCs/>
          <w:u w:val="single"/>
        </w:rPr>
        <w:t>Key Question:</w:t>
      </w:r>
      <w:r>
        <w:t xml:space="preserve"> Why would someone </w:t>
      </w:r>
      <w:r w:rsidR="005F7676">
        <w:t>refuse a job?</w:t>
      </w:r>
    </w:p>
    <w:p w14:paraId="1128C039" w14:textId="77777777" w:rsidR="005F7676" w:rsidRDefault="005F7676" w:rsidP="005F7676">
      <w:r w:rsidRPr="00F86E91">
        <w:t xml:space="preserve">…………………………………………………………………………………………………………………………………………………………………………………… </w:t>
      </w:r>
    </w:p>
    <w:p w14:paraId="3F0510C6" w14:textId="6836DD50" w:rsidR="00EC6BAD" w:rsidRDefault="005F7676" w:rsidP="005F7676">
      <w:r w:rsidRPr="00F86E91">
        <w:t>……………………………………………………………………………………………………………………………………………………………………………………</w:t>
      </w:r>
    </w:p>
    <w:p w14:paraId="4EB77A6B" w14:textId="77777777" w:rsidR="004B6656" w:rsidRDefault="004B6656" w:rsidP="004B6656">
      <w:r w:rsidRPr="00F86E91">
        <w:t xml:space="preserve">…………………………………………………………………………………………………………………………………………………………………………………… </w:t>
      </w:r>
    </w:p>
    <w:p w14:paraId="1BD53230" w14:textId="080AF384" w:rsidR="005F7676" w:rsidRDefault="004B6656" w:rsidP="004B6656">
      <w:r w:rsidRPr="00F86E91">
        <w:t>……………………………………………………………………………………………………………………………………………………………………………………</w:t>
      </w:r>
    </w:p>
    <w:p w14:paraId="272CC6ED" w14:textId="77777777" w:rsidR="004B6656" w:rsidRPr="00EC6BAD" w:rsidRDefault="004B6656" w:rsidP="004B6656"/>
    <w:p w14:paraId="3B80F305" w14:textId="66BBF661" w:rsidR="00A731F9" w:rsidRDefault="00A731F9" w:rsidP="00A731F9">
      <w:pPr>
        <w:pStyle w:val="Heading1"/>
      </w:pPr>
      <w:r>
        <w:lastRenderedPageBreak/>
        <w:t xml:space="preserve">Task: </w:t>
      </w:r>
      <w:r w:rsidR="004B6656">
        <w:t xml:space="preserve">Spotting </w:t>
      </w:r>
      <w:r w:rsidR="006B1A98">
        <w:t>types of unemployment</w:t>
      </w:r>
    </w:p>
    <w:p w14:paraId="5CF7D1F8" w14:textId="77777777" w:rsidR="00F86E91" w:rsidRDefault="00A731F9" w:rsidP="00A731F9">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62B0F317" w14:textId="75F15203" w:rsidR="00AD7788" w:rsidRPr="00D8534C" w:rsidRDefault="00AD7788" w:rsidP="00AD7788">
      <w:pPr>
        <w:pStyle w:val="ListParagraph"/>
        <w:numPr>
          <w:ilvl w:val="0"/>
          <w:numId w:val="4"/>
        </w:numPr>
        <w:rPr>
          <w:iCs/>
        </w:rPr>
      </w:pPr>
      <w:r w:rsidRPr="00D8534C">
        <w:rPr>
          <w:iCs/>
        </w:rPr>
        <w:t>Read</w:t>
      </w:r>
      <w:r w:rsidR="006B1A98">
        <w:rPr>
          <w:iCs/>
        </w:rPr>
        <w:t xml:space="preserve"> the below cases</w:t>
      </w:r>
    </w:p>
    <w:p w14:paraId="396AAF85" w14:textId="50895928" w:rsidR="00AD7788" w:rsidRPr="00D8534C" w:rsidRDefault="006B1A98" w:rsidP="00AD7788">
      <w:pPr>
        <w:pStyle w:val="ListParagraph"/>
        <w:numPr>
          <w:ilvl w:val="0"/>
          <w:numId w:val="4"/>
        </w:numPr>
        <w:spacing w:before="240"/>
        <w:rPr>
          <w:iCs/>
        </w:rPr>
      </w:pPr>
      <w:r>
        <w:rPr>
          <w:iCs/>
        </w:rPr>
        <w:t>Determine the type of unemployment in each case</w:t>
      </w:r>
    </w:p>
    <w:p w14:paraId="4CDC45F3" w14:textId="77777777" w:rsidR="00AD7788" w:rsidRPr="00D8534C" w:rsidRDefault="00AD7788" w:rsidP="00AD7788">
      <w:pPr>
        <w:pStyle w:val="ListParagraph"/>
        <w:numPr>
          <w:ilvl w:val="0"/>
          <w:numId w:val="4"/>
        </w:numPr>
        <w:spacing w:before="240"/>
        <w:rPr>
          <w:iCs/>
        </w:rPr>
      </w:pPr>
      <w:r w:rsidRPr="00D8534C">
        <w:rPr>
          <w:iCs/>
        </w:rPr>
        <w:t>Discuss your answers as a class</w:t>
      </w:r>
    </w:p>
    <w:p w14:paraId="4CBEE636" w14:textId="380AD5D5" w:rsidR="00F86E91" w:rsidRPr="00F86E91" w:rsidRDefault="006B1A98" w:rsidP="00A731F9">
      <w:pPr>
        <w:rPr>
          <w:b/>
          <w:u w:val="single"/>
        </w:rPr>
      </w:pPr>
      <w:r>
        <w:rPr>
          <w:b/>
          <w:u w:val="single"/>
        </w:rPr>
        <w:t>Cases</w:t>
      </w:r>
    </w:p>
    <w:p w14:paraId="4BF8A920" w14:textId="175F4A57" w:rsidR="00C63A90" w:rsidRDefault="00C63A90" w:rsidP="00C63A90">
      <w:pPr>
        <w:pStyle w:val="ListParagraph"/>
        <w:numPr>
          <w:ilvl w:val="0"/>
          <w:numId w:val="6"/>
        </w:numPr>
      </w:pPr>
      <w:r>
        <w:t xml:space="preserve">Katie Morris is a </w:t>
      </w:r>
      <w:proofErr w:type="gramStart"/>
      <w:r>
        <w:t>30 year old</w:t>
      </w:r>
      <w:proofErr w:type="gramEnd"/>
      <w:r>
        <w:t xml:space="preserve"> in Devon with a husband and two children. She works in the local hotel trade in the summer months on a casual basis but would like to work all the year round.</w:t>
      </w:r>
    </w:p>
    <w:p w14:paraId="30BCB734" w14:textId="77777777" w:rsidR="00C63A90" w:rsidRDefault="00C63A90" w:rsidP="00C63A90">
      <w:r w:rsidRPr="00F86E91">
        <w:t xml:space="preserve">…………………………………………………………………………………………………………………………………………………………………………………… </w:t>
      </w:r>
    </w:p>
    <w:p w14:paraId="4CC55A36" w14:textId="77777777" w:rsidR="00C63A90" w:rsidRDefault="00C63A90" w:rsidP="00C63A90"/>
    <w:p w14:paraId="3AB5344D" w14:textId="76D3AB55" w:rsidR="00C63A90" w:rsidRDefault="00C63A90" w:rsidP="00C63A90">
      <w:pPr>
        <w:pStyle w:val="ListParagraph"/>
        <w:numPr>
          <w:ilvl w:val="0"/>
          <w:numId w:val="6"/>
        </w:numPr>
      </w:pPr>
      <w:r>
        <w:t xml:space="preserve">John Perry, aged 22 and living in London, was made redundant a couple of weeks ago from a furniture store which </w:t>
      </w:r>
      <w:proofErr w:type="gramStart"/>
      <w:r>
        <w:t>closed down</w:t>
      </w:r>
      <w:proofErr w:type="gramEnd"/>
      <w:r>
        <w:t>. He is currently seeking work in the retail sector.</w:t>
      </w:r>
    </w:p>
    <w:p w14:paraId="1E4208E8" w14:textId="77777777" w:rsidR="00C63A90" w:rsidRDefault="00C63A90" w:rsidP="00C63A90">
      <w:r w:rsidRPr="00F86E91">
        <w:t xml:space="preserve">…………………………………………………………………………………………………………………………………………………………………………………… </w:t>
      </w:r>
    </w:p>
    <w:p w14:paraId="3D69A78A" w14:textId="77777777" w:rsidR="00C63A90" w:rsidRDefault="00C63A90" w:rsidP="00C63A90"/>
    <w:p w14:paraId="04FDDB24" w14:textId="323223D2" w:rsidR="00C63A90" w:rsidRDefault="00C63A90" w:rsidP="00C63A90">
      <w:pPr>
        <w:pStyle w:val="ListParagraph"/>
        <w:numPr>
          <w:ilvl w:val="0"/>
          <w:numId w:val="6"/>
        </w:numPr>
      </w:pPr>
      <w:r>
        <w:t>Manus O’Brien lives in Belfast in Northern Ireland. Aged 56, he last had a job 12 years ago working in a local factory.</w:t>
      </w:r>
    </w:p>
    <w:p w14:paraId="1FF634AC" w14:textId="3FDCD9D0" w:rsidR="00C63A90" w:rsidRDefault="00C63A90" w:rsidP="00C63A90">
      <w:r w:rsidRPr="00F86E91">
        <w:t xml:space="preserve">…………………………………………………………………………………………………………………………………………………………………………………… </w:t>
      </w:r>
    </w:p>
    <w:p w14:paraId="169CCB6B" w14:textId="77777777" w:rsidR="00C63A90" w:rsidRDefault="00C63A90" w:rsidP="00C63A90"/>
    <w:p w14:paraId="41356815" w14:textId="66752106" w:rsidR="00C63A90" w:rsidRDefault="00C63A90" w:rsidP="00C63A90">
      <w:pPr>
        <w:pStyle w:val="ListParagraph"/>
        <w:numPr>
          <w:ilvl w:val="0"/>
          <w:numId w:val="6"/>
        </w:numPr>
      </w:pPr>
      <w:r>
        <w:t xml:space="preserve">Clare Livingstone, aged 31, lost her job 6 months ago working as a surveyor for an estate agent in Guildford in the </w:t>
      </w:r>
      <w:proofErr w:type="gramStart"/>
      <w:r>
        <w:t>South East</w:t>
      </w:r>
      <w:proofErr w:type="gramEnd"/>
      <w:r>
        <w:t xml:space="preserve"> of England. She is currently looking for another surveyor’s </w:t>
      </w:r>
      <w:proofErr w:type="gramStart"/>
      <w:r>
        <w:t>job</w:t>
      </w:r>
      <w:proofErr w:type="gramEnd"/>
      <w:r>
        <w:t xml:space="preserve"> but the local housing market is very depressed.</w:t>
      </w:r>
    </w:p>
    <w:p w14:paraId="38E6BD81" w14:textId="194D3A2B" w:rsidR="00C63A90" w:rsidRDefault="00C63A90" w:rsidP="00C63A90">
      <w:r>
        <w:t>............................................................................................................................................................................................</w:t>
      </w:r>
    </w:p>
    <w:p w14:paraId="0700C978" w14:textId="77777777" w:rsidR="00C63A90" w:rsidRDefault="00C63A90" w:rsidP="00C63A90"/>
    <w:p w14:paraId="443DBEA2" w14:textId="60E72FFA" w:rsidR="00C63A90" w:rsidRDefault="00C63A90" w:rsidP="00C63A90">
      <w:pPr>
        <w:pStyle w:val="ListParagraph"/>
        <w:numPr>
          <w:ilvl w:val="0"/>
          <w:numId w:val="6"/>
        </w:numPr>
      </w:pPr>
      <w:r>
        <w:t>Gavin Links, aged 40, has been out of work for 18 months. A former manager of a factory in the West Midlands, he is seeking a similar job within travelling distance of where he currently lives.</w:t>
      </w:r>
    </w:p>
    <w:p w14:paraId="0FC735FB" w14:textId="42BD3FB7" w:rsidR="00C63A90" w:rsidRDefault="00C63A90" w:rsidP="00C63A90">
      <w:r>
        <w:t>............................................................................................................................................................................................</w:t>
      </w:r>
    </w:p>
    <w:p w14:paraId="686E8B97" w14:textId="77777777" w:rsidR="00C63A90" w:rsidRDefault="00C63A90" w:rsidP="00C63A90"/>
    <w:p w14:paraId="73EDFC8A" w14:textId="72A6BABD" w:rsidR="00C63A90" w:rsidRDefault="00C63A90" w:rsidP="00C63A90">
      <w:pPr>
        <w:pStyle w:val="ListParagraph"/>
        <w:numPr>
          <w:ilvl w:val="0"/>
          <w:numId w:val="6"/>
        </w:numPr>
      </w:pPr>
      <w:r>
        <w:t xml:space="preserve">Joe McDonald is a </w:t>
      </w:r>
      <w:proofErr w:type="gramStart"/>
      <w:r>
        <w:t>26 year old</w:t>
      </w:r>
      <w:proofErr w:type="gramEnd"/>
      <w:r>
        <w:t xml:space="preserve"> from Cardiff. Joe does not currently have a job, however after looking in the local paper, he cannot find anything that pays above minimum wage. As Joe is currently receiving JSA, he feels that after loss of benefits and the payment of income tax it is not worth his while getting a job.</w:t>
      </w:r>
    </w:p>
    <w:p w14:paraId="0BFE2E6D" w14:textId="71421CE1" w:rsidR="00C63A90" w:rsidRDefault="00C63A90" w:rsidP="00C63A90">
      <w:r>
        <w:t>............................................................................................................................................................................................</w:t>
      </w:r>
    </w:p>
    <w:p w14:paraId="3147BB7A" w14:textId="77777777" w:rsidR="00C63A90" w:rsidRDefault="00C63A90" w:rsidP="00C63A90"/>
    <w:p w14:paraId="27F013C9" w14:textId="30BDF370" w:rsidR="00C63A90" w:rsidRDefault="00C63A90" w:rsidP="00C63A90">
      <w:pPr>
        <w:pStyle w:val="ListParagraph"/>
        <w:numPr>
          <w:ilvl w:val="0"/>
          <w:numId w:val="6"/>
        </w:numPr>
      </w:pPr>
      <w:r>
        <w:t>Bettie Walsh, aged 58, has worked all her life on a farm milking cows. However, recently the farm owner decided to invest in some machinery which could do Bettie’s job ten times more efficiently – as a result, Bettie was made redundant.</w:t>
      </w:r>
    </w:p>
    <w:p w14:paraId="4033BF0A" w14:textId="105AD5EF" w:rsidR="00C63A90" w:rsidRDefault="00C63A90" w:rsidP="00C63A90">
      <w:r>
        <w:t>............................................................................................................................................................................................</w:t>
      </w:r>
    </w:p>
    <w:p w14:paraId="1C34C53E" w14:textId="77777777" w:rsidR="00C63A90" w:rsidRDefault="00C63A90" w:rsidP="00C63A90"/>
    <w:p w14:paraId="7FDA188A" w14:textId="3BDE4578" w:rsidR="00C63A90" w:rsidRDefault="00C63A90" w:rsidP="00C63A90">
      <w:pPr>
        <w:pStyle w:val="ListParagraph"/>
        <w:numPr>
          <w:ilvl w:val="0"/>
          <w:numId w:val="6"/>
        </w:numPr>
      </w:pPr>
      <w:r>
        <w:t xml:space="preserve">Mike works as a statistician at the insurance company </w:t>
      </w:r>
      <w:r w:rsidR="00351120">
        <w:t>Aviva</w:t>
      </w:r>
      <w:r>
        <w:t xml:space="preserve">.  He is also a member of the Banking, Insurance and Finance Union (BIFU).  Recently, </w:t>
      </w:r>
      <w:r w:rsidR="00351120">
        <w:t>Aviva</w:t>
      </w:r>
      <w:r>
        <w:t xml:space="preserve"> offered its staff a 3% pay rise.  However, with rising food and fuel prices, BIFU demanded a massive 10% for its members, and threatened strike action if </w:t>
      </w:r>
      <w:r w:rsidR="00351120">
        <w:t>Aviva</w:t>
      </w:r>
      <w:r>
        <w:t xml:space="preserve"> did not cooperate.  Eventually, the firm gave in and agreed to the 10% pay demand.  However, </w:t>
      </w:r>
      <w:r w:rsidR="00351120">
        <w:t>Aviva</w:t>
      </w:r>
      <w:r>
        <w:t xml:space="preserve"> is now making losses in some parts of its </w:t>
      </w:r>
      <w:proofErr w:type="gramStart"/>
      <w:r>
        <w:t>business, and</w:t>
      </w:r>
      <w:proofErr w:type="gramEnd"/>
      <w:r>
        <w:t xml:space="preserve"> has been left with no choice but to make redundancies.  Accordingly, Mike has lost his job.</w:t>
      </w:r>
    </w:p>
    <w:p w14:paraId="6CEC6163" w14:textId="56A56494" w:rsidR="00C63A90" w:rsidRDefault="00C63A90" w:rsidP="00C63A90">
      <w:r w:rsidRPr="00F86E91">
        <w:t xml:space="preserve">…………………………………………………………………………………………………………………………………………………………………………………… </w:t>
      </w:r>
    </w:p>
    <w:p w14:paraId="6C5BA8A5" w14:textId="221054CA" w:rsidR="00C63A90" w:rsidRDefault="00D32A0F" w:rsidP="007D653D">
      <w:pPr>
        <w:pStyle w:val="Heading1"/>
      </w:pPr>
      <w:r>
        <w:rPr>
          <w:noProof/>
          <w:lang w:eastAsia="en-GB"/>
        </w:rPr>
        <w:drawing>
          <wp:anchor distT="0" distB="0" distL="114300" distR="114300" simplePos="0" relativeHeight="251668480" behindDoc="0" locked="0" layoutInCell="1" allowOverlap="1" wp14:anchorId="208C4308" wp14:editId="5B860535">
            <wp:simplePos x="0" y="0"/>
            <wp:positionH relativeFrom="margin">
              <wp:align>right</wp:align>
            </wp:positionH>
            <wp:positionV relativeFrom="paragraph">
              <wp:posOffset>55880</wp:posOffset>
            </wp:positionV>
            <wp:extent cx="2359660" cy="1859280"/>
            <wp:effectExtent l="0" t="0" r="254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9660" cy="1859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53D">
        <w:t xml:space="preserve">Article Task: </w:t>
      </w:r>
      <w:r w:rsidR="00B9445B">
        <w:t>Impacts of Unemployment</w:t>
      </w:r>
      <w:r w:rsidRPr="00D32A0F">
        <w:t xml:space="preserve"> </w:t>
      </w:r>
    </w:p>
    <w:p w14:paraId="09734D67" w14:textId="77777777" w:rsidR="007D653D" w:rsidRDefault="007D653D" w:rsidP="007D653D">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276D1527" w14:textId="77777777" w:rsidR="007D653D" w:rsidRPr="00D8534C" w:rsidRDefault="007D653D" w:rsidP="007D653D">
      <w:pPr>
        <w:pStyle w:val="ListParagraph"/>
        <w:numPr>
          <w:ilvl w:val="0"/>
          <w:numId w:val="4"/>
        </w:numPr>
        <w:rPr>
          <w:iCs/>
        </w:rPr>
      </w:pPr>
      <w:r w:rsidRPr="00D8534C">
        <w:rPr>
          <w:iCs/>
        </w:rPr>
        <w:t xml:space="preserve">Read, </w:t>
      </w:r>
      <w:proofErr w:type="gramStart"/>
      <w:r w:rsidRPr="00D8534C">
        <w:rPr>
          <w:iCs/>
        </w:rPr>
        <w:t>highlight</w:t>
      </w:r>
      <w:proofErr w:type="gramEnd"/>
      <w:r w:rsidRPr="00D8534C">
        <w:rPr>
          <w:iCs/>
        </w:rPr>
        <w:t xml:space="preserve"> and annotate the article</w:t>
      </w:r>
    </w:p>
    <w:p w14:paraId="1ED13D81" w14:textId="77777777" w:rsidR="007D653D" w:rsidRPr="00D8534C" w:rsidRDefault="007D653D" w:rsidP="007D653D">
      <w:pPr>
        <w:pStyle w:val="ListParagraph"/>
        <w:numPr>
          <w:ilvl w:val="0"/>
          <w:numId w:val="4"/>
        </w:numPr>
        <w:spacing w:before="240"/>
        <w:rPr>
          <w:iCs/>
        </w:rPr>
      </w:pPr>
      <w:r w:rsidRPr="00D8534C">
        <w:rPr>
          <w:iCs/>
        </w:rPr>
        <w:t>Answer the questions</w:t>
      </w:r>
    </w:p>
    <w:p w14:paraId="5C314A83" w14:textId="77777777" w:rsidR="007D653D" w:rsidRPr="00D8534C" w:rsidRDefault="007D653D" w:rsidP="007D653D">
      <w:pPr>
        <w:pStyle w:val="ListParagraph"/>
        <w:numPr>
          <w:ilvl w:val="0"/>
          <w:numId w:val="4"/>
        </w:numPr>
        <w:spacing w:before="240"/>
        <w:rPr>
          <w:iCs/>
        </w:rPr>
      </w:pPr>
      <w:r w:rsidRPr="00D8534C">
        <w:rPr>
          <w:iCs/>
        </w:rPr>
        <w:t>Discuss your answers as a class</w:t>
      </w:r>
    </w:p>
    <w:p w14:paraId="6A047CD2" w14:textId="77777777" w:rsidR="007D653D" w:rsidRPr="00F86E91" w:rsidRDefault="007D653D" w:rsidP="007D653D">
      <w:pPr>
        <w:rPr>
          <w:b/>
          <w:u w:val="single"/>
        </w:rPr>
      </w:pPr>
      <w:r w:rsidRPr="00F86E91">
        <w:rPr>
          <w:b/>
          <w:u w:val="single"/>
        </w:rPr>
        <w:t>Article</w:t>
      </w:r>
    </w:p>
    <w:p w14:paraId="016BE5E1" w14:textId="3AE0A498" w:rsidR="00B9445B" w:rsidRPr="00B9445B" w:rsidRDefault="00B9445B" w:rsidP="003B5C3D">
      <w:pPr>
        <w:rPr>
          <w:i/>
          <w:iCs/>
          <w:u w:val="single"/>
        </w:rPr>
      </w:pPr>
      <w:r>
        <w:rPr>
          <w:i/>
          <w:iCs/>
          <w:u w:val="single"/>
        </w:rPr>
        <w:t>‘</w:t>
      </w:r>
      <w:r w:rsidRPr="00B9445B">
        <w:rPr>
          <w:i/>
          <w:iCs/>
          <w:u w:val="single"/>
        </w:rPr>
        <w:t>The Overall Effects of Unemployment</w:t>
      </w:r>
      <w:r>
        <w:rPr>
          <w:i/>
          <w:iCs/>
          <w:u w:val="single"/>
        </w:rPr>
        <w:t>’</w:t>
      </w:r>
    </w:p>
    <w:p w14:paraId="7DF8F281" w14:textId="1025773A" w:rsidR="003B5C3D" w:rsidRDefault="003B5C3D" w:rsidP="003B5C3D">
      <w:r>
        <w:t>Unemployment affects the unemployed individual and his family, not only with respect to income, but also with respect to health and mortality. Moreover, the effects linger for decades. The effects of unemployment on the economy are equally severe; a 1 percent increase in unemployment reduces the GDP by 2 percent. The criminal consequences of unemployment are mixed; in some circumstances, property-crime rates increase significantly; in other circumstances, there seems to be no effect.</w:t>
      </w:r>
    </w:p>
    <w:p w14:paraId="527C3241" w14:textId="77777777" w:rsidR="003B5C3D" w:rsidRPr="00B9445B" w:rsidRDefault="003B5C3D" w:rsidP="003B5C3D">
      <w:pPr>
        <w:rPr>
          <w:u w:val="single"/>
        </w:rPr>
      </w:pPr>
      <w:r w:rsidRPr="00B9445B">
        <w:rPr>
          <w:u w:val="single"/>
        </w:rPr>
        <w:t>Individual Consequences of Unemployment</w:t>
      </w:r>
    </w:p>
    <w:p w14:paraId="0D97E2EC" w14:textId="6121325E" w:rsidR="003B5C3D" w:rsidRDefault="003B5C3D" w:rsidP="003B5C3D">
      <w:r>
        <w:t>Writing in The New York Times on "The Enduring Consequences of Unemployment," economist Binyamin Applebaum explains that the consequences for an unemployed individual are both grave and long-lasting. For example, workers who became unemployed in the severe early 1980s recession were making about 20 percent less than average 20 years later. It's also bad for your health. A 2009 Pennsylvania study found that unemployed workers died more than a year earlier than average.</w:t>
      </w:r>
    </w:p>
    <w:p w14:paraId="0A53D1FC" w14:textId="01EE274E" w:rsidR="003B5C3D" w:rsidRDefault="003B5C3D" w:rsidP="003B5C3D">
      <w:r>
        <w:t>Long-lasting consequences extend to the families of unemployed workers, as well. A 2008 Canadian study Applebaum cited found that the sons of unemployed workers made about 9 percent less than the sons of employed workers with similar skills.</w:t>
      </w:r>
    </w:p>
    <w:p w14:paraId="656424B5" w14:textId="3F8728F9" w:rsidR="003B5C3D" w:rsidRDefault="003B5C3D" w:rsidP="003B5C3D">
      <w:r>
        <w:t>The longer the unemployment goes on, the more severe the health consequences, with increased depression and other health issues worsening over time. In addition to the obvious loss of income, unemployed workers were found to have lost friends and self-respect.</w:t>
      </w:r>
    </w:p>
    <w:p w14:paraId="52AFF9E4" w14:textId="7D976BD7" w:rsidR="003B5C3D" w:rsidRDefault="003B5C3D" w:rsidP="003B5C3D">
      <w:r>
        <w:t xml:space="preserve">Also, the longer the unemployment goes on it becomes more difficult for the worker to find employment again — both because employers are wary of the long-time unemployed </w:t>
      </w:r>
      <w:proofErr w:type="gramStart"/>
      <w:r>
        <w:t>and also</w:t>
      </w:r>
      <w:proofErr w:type="gramEnd"/>
      <w:r>
        <w:t xml:space="preserve"> because over time, unemployed workers lose job skills. The skills loss is not limited to jobs: A 2008 Swedish study found that reading comprehension skills for workers unemployed for one year dropped by 5 percent.</w:t>
      </w:r>
    </w:p>
    <w:p w14:paraId="44128BE0" w14:textId="77777777" w:rsidR="003B5C3D" w:rsidRPr="00B9445B" w:rsidRDefault="003B5C3D" w:rsidP="003B5C3D">
      <w:pPr>
        <w:rPr>
          <w:u w:val="single"/>
        </w:rPr>
      </w:pPr>
      <w:r w:rsidRPr="00B9445B">
        <w:rPr>
          <w:u w:val="single"/>
        </w:rPr>
        <w:t>Social Consequences of Unemployment</w:t>
      </w:r>
    </w:p>
    <w:p w14:paraId="3694D691" w14:textId="507045E4" w:rsidR="003B5C3D" w:rsidRDefault="003B5C3D" w:rsidP="003B5C3D">
      <w:r>
        <w:t xml:space="preserve">One consequence of unemployment frequently commented upon is a purported increase in crime. However, a large-scale study of the issue came to mixed conclusions about the connection. as cited by Kleck, </w:t>
      </w:r>
      <w:proofErr w:type="gramStart"/>
      <w:r>
        <w:t>Gary;</w:t>
      </w:r>
      <w:proofErr w:type="gramEnd"/>
      <w:r>
        <w:t xml:space="preserve"> Jackson, Dylan. "What Kind of Joblessness Affects Crime? A National Case-Control Study of Serious Property Crime,” Journal of Quantitative Criminology, 2016. However, the study did confirm that persons who are unemployed for "socially </w:t>
      </w:r>
      <w:r>
        <w:lastRenderedPageBreak/>
        <w:t>unacceptable reasons" and who are also not</w:t>
      </w:r>
      <w:r w:rsidR="00351120">
        <w:t xml:space="preserve"> industriously</w:t>
      </w:r>
      <w:r>
        <w:t xml:space="preserve"> seeking employment are "significantly more likely" to commit robbery or burglary. (Robbery crimes are committed against a person, and often by violent means; burglary crimes are property crimes).</w:t>
      </w:r>
    </w:p>
    <w:p w14:paraId="7FE9DEF7" w14:textId="53ED5079" w:rsidR="003B5C3D" w:rsidRDefault="003B5C3D" w:rsidP="003B5C3D">
      <w:r>
        <w:t xml:space="preserve">The study also found, however, that unemployed persons seeking work are neither more nor less likely to rob or burgle than are the fully employed. Somewhat counter intuitively, however, the study also found that underemployed individuals are "significantly less" likely to commit </w:t>
      </w:r>
      <w:proofErr w:type="gramStart"/>
      <w:r>
        <w:t>burglary, but</w:t>
      </w:r>
      <w:proofErr w:type="gramEnd"/>
      <w:r>
        <w:t xml:space="preserve"> are about as likely to commit robbery as individuals in the general population.</w:t>
      </w:r>
    </w:p>
    <w:p w14:paraId="23053F8E" w14:textId="5832342C" w:rsidR="003B5C3D" w:rsidRDefault="003B5C3D" w:rsidP="003B5C3D">
      <w:r>
        <w:t>The correlation between joblessness and property crime was greatest among the young. The study found that joblessness increased the likelihood of burglary for persons aged 18 to 29 four times more so than for unemployed persons 30 and older.</w:t>
      </w:r>
    </w:p>
    <w:p w14:paraId="1B63F19F" w14:textId="77777777" w:rsidR="003B5C3D" w:rsidRPr="00B9445B" w:rsidRDefault="003B5C3D" w:rsidP="003B5C3D">
      <w:pPr>
        <w:rPr>
          <w:u w:val="single"/>
        </w:rPr>
      </w:pPr>
      <w:r w:rsidRPr="00B9445B">
        <w:rPr>
          <w:u w:val="single"/>
        </w:rPr>
        <w:t>Effects of Unemployment on the Economy</w:t>
      </w:r>
    </w:p>
    <w:p w14:paraId="7DE9ACE5" w14:textId="7649163A" w:rsidR="003B5C3D" w:rsidRDefault="003B5C3D" w:rsidP="003B5C3D">
      <w:r>
        <w:t>Some of the effects of unemployment are immediate and obvious. When unemployment increases, both state and federal governments pay increased unemployment benefits. These are not inconsiderable. Even in February of 2017 —with the unemployment rate hovering around 5 percent —unemployment benefits that include food benefits and Medicaid tota</w:t>
      </w:r>
      <w:r w:rsidR="00F245A4">
        <w:t>l</w:t>
      </w:r>
      <w:r>
        <w:t>led $2.96 billion for the month.</w:t>
      </w:r>
    </w:p>
    <w:p w14:paraId="01F55A62" w14:textId="24D34CAE" w:rsidR="00663893" w:rsidRDefault="003B5C3D" w:rsidP="00F86E91">
      <w:r>
        <w:t>Even more significant in the U.S. consumer economy are the chained consequences of these increased benefits, which require the government either to borrow money to pay these benefits, and by doing so, also deferring the costs into the future or reducing spending in other areas. This is a compensatory strategy, but it can make a bad economic situation worse. An historic 1967 paper on the relationship between unemployment and economic output by Yale economist Arthur Okun, concluded that even a 1 percent increase in unemployment reduced the U.S. GDP (Gross Domestic Product) by 2 percent, which has a multiplier effect of more than 100 percent. A 2017 paper issued by the St. Louis Fed on Okun's law — as it has come to be known — noted that this ratio "holds true 50 years later."</w:t>
      </w:r>
    </w:p>
    <w:p w14:paraId="56C4DDB5" w14:textId="77777777" w:rsidR="00B63C53" w:rsidRDefault="00B63C53" w:rsidP="00B63C53">
      <w:pPr>
        <w:rPr>
          <w:b/>
          <w:u w:val="single"/>
        </w:rPr>
      </w:pPr>
      <w:r w:rsidRPr="00B63C53">
        <w:rPr>
          <w:b/>
          <w:u w:val="single"/>
        </w:rPr>
        <w:t xml:space="preserve">Question: </w:t>
      </w:r>
    </w:p>
    <w:p w14:paraId="597A5087" w14:textId="52A094F6" w:rsidR="00B63C53" w:rsidRDefault="00B27BA6" w:rsidP="00B27BA6">
      <w:pPr>
        <w:ind w:firstLine="720"/>
      </w:pPr>
      <w:r>
        <w:t>What are the impacts of unemployment on workers?</w:t>
      </w:r>
    </w:p>
    <w:p w14:paraId="40B10080" w14:textId="77777777" w:rsidR="00B27BA6" w:rsidRDefault="00B27BA6" w:rsidP="00B27BA6">
      <w:r w:rsidRPr="00F86E91">
        <w:t xml:space="preserve">…………………………………………………………………………………………………………………………………………………………………………………… </w:t>
      </w:r>
    </w:p>
    <w:p w14:paraId="757F88EA" w14:textId="27A56025" w:rsidR="00B27BA6" w:rsidRDefault="00B27BA6" w:rsidP="00B63C53">
      <w:r w:rsidRPr="00F86E91">
        <w:t>……………………………………………………………………………………………………………………………………………………………………………………</w:t>
      </w:r>
    </w:p>
    <w:p w14:paraId="0E663792" w14:textId="57B8F8F4" w:rsidR="00B27BA6" w:rsidRDefault="00B27BA6" w:rsidP="00B63C53">
      <w:r w:rsidRPr="00F86E91">
        <w:t xml:space="preserve">…………………………………………………………………………………………………………………………………………………………………………………… </w:t>
      </w:r>
    </w:p>
    <w:p w14:paraId="7A605434" w14:textId="5C21A749" w:rsidR="00B27BA6" w:rsidRDefault="00B27BA6" w:rsidP="00B27BA6">
      <w:pPr>
        <w:ind w:firstLine="720"/>
      </w:pPr>
      <w:r>
        <w:t>What are the impacts of unemployment on society in general?</w:t>
      </w:r>
    </w:p>
    <w:p w14:paraId="2BFA64E7" w14:textId="77777777" w:rsidR="00B27BA6" w:rsidRDefault="00B27BA6" w:rsidP="00B27BA6">
      <w:r w:rsidRPr="00F86E91">
        <w:t xml:space="preserve">…………………………………………………………………………………………………………………………………………………………………………………… </w:t>
      </w:r>
    </w:p>
    <w:p w14:paraId="5C8B4354" w14:textId="6E339D14" w:rsidR="00B27BA6" w:rsidRDefault="00B27BA6" w:rsidP="00B27BA6">
      <w:r w:rsidRPr="00F86E91">
        <w:t>……………………………………………………………………………………………………………………………………………………………………………………</w:t>
      </w:r>
    </w:p>
    <w:p w14:paraId="4D1DEC72" w14:textId="0A932CDE" w:rsidR="00B27BA6" w:rsidRPr="00B63C53" w:rsidRDefault="00B27BA6" w:rsidP="00B27BA6">
      <w:r w:rsidRPr="00F86E91">
        <w:t xml:space="preserve">…………………………………………………………………………………………………………………………………………………………………………………… </w:t>
      </w:r>
    </w:p>
    <w:p w14:paraId="65A2D1D8" w14:textId="6731F41D" w:rsidR="00B27BA6" w:rsidRDefault="00B27BA6" w:rsidP="00B27BA6">
      <w:pPr>
        <w:ind w:firstLine="720"/>
      </w:pPr>
      <w:r>
        <w:t xml:space="preserve">What are the impacts of unemployment on the wider </w:t>
      </w:r>
      <w:proofErr w:type="gramStart"/>
      <w:r>
        <w:t>Economy</w:t>
      </w:r>
      <w:proofErr w:type="gramEnd"/>
      <w:r>
        <w:t>?</w:t>
      </w:r>
    </w:p>
    <w:p w14:paraId="0605E895" w14:textId="77777777" w:rsidR="00B27BA6" w:rsidRDefault="00B27BA6" w:rsidP="00B27BA6">
      <w:r w:rsidRPr="00F86E91">
        <w:t xml:space="preserve">…………………………………………………………………………………………………………………………………………………………………………………… </w:t>
      </w:r>
    </w:p>
    <w:p w14:paraId="2BB862CA" w14:textId="4B2D0475" w:rsidR="00B27BA6" w:rsidRDefault="00B27BA6" w:rsidP="00B27BA6">
      <w:r w:rsidRPr="00F86E91">
        <w:t>……………………………………………………………………………………………………………………………………………………………………………………</w:t>
      </w:r>
    </w:p>
    <w:p w14:paraId="1910E51B" w14:textId="2E16704F" w:rsidR="00B27BA6" w:rsidRDefault="00B27BA6" w:rsidP="00B27BA6">
      <w:r w:rsidRPr="00F86E91">
        <w:t xml:space="preserve">…………………………………………………………………………………………………………………………………………………………………………………… </w:t>
      </w:r>
    </w:p>
    <w:p w14:paraId="32592DA0" w14:textId="33BBDD2D" w:rsidR="00B27BA6" w:rsidRPr="00B27BA6" w:rsidRDefault="00B27BA6" w:rsidP="00B27BA6">
      <w:pPr>
        <w:ind w:firstLine="720"/>
      </w:pPr>
      <w:r>
        <w:rPr>
          <w:b/>
          <w:bCs/>
          <w:i/>
          <w:iCs/>
          <w:u w:val="single"/>
        </w:rPr>
        <w:t>Challenge:</w:t>
      </w:r>
      <w:r>
        <w:rPr>
          <w:i/>
          <w:iCs/>
        </w:rPr>
        <w:t xml:space="preserve"> </w:t>
      </w:r>
      <w:r>
        <w:t>Can you think of any positive impacts of unemployment to any parties?</w:t>
      </w:r>
    </w:p>
    <w:p w14:paraId="6A2153BA" w14:textId="77777777" w:rsidR="00B27BA6" w:rsidRDefault="00B27BA6" w:rsidP="00B27BA6">
      <w:r w:rsidRPr="00F86E91">
        <w:t xml:space="preserve">…………………………………………………………………………………………………………………………………………………………………………………… </w:t>
      </w:r>
    </w:p>
    <w:p w14:paraId="1B95FEAF" w14:textId="77777777" w:rsidR="00B27BA6" w:rsidRDefault="00B27BA6" w:rsidP="00B27BA6">
      <w:r w:rsidRPr="00F86E91">
        <w:t>……………………………………………………………………………………………………………………………………………………………………………………</w:t>
      </w:r>
    </w:p>
    <w:p w14:paraId="0B305459" w14:textId="178DC0E0" w:rsidR="00722186" w:rsidRDefault="00722186" w:rsidP="00722186">
      <w:pPr>
        <w:pStyle w:val="Heading1"/>
      </w:pPr>
      <w:r>
        <w:lastRenderedPageBreak/>
        <w:t xml:space="preserve">Presentation 2: </w:t>
      </w:r>
      <w:r w:rsidR="00AC0248" w:rsidRPr="00AC0248">
        <w:t>Costs of Unemployment</w:t>
      </w:r>
    </w:p>
    <w:p w14:paraId="342D090C" w14:textId="55C16DB0" w:rsidR="00AC0248" w:rsidRDefault="00AC0248" w:rsidP="00AC0248">
      <w:pPr>
        <w:rPr>
          <w:b/>
          <w:bCs/>
          <w:u w:val="single"/>
        </w:rPr>
      </w:pPr>
      <w:r>
        <w:rPr>
          <w:b/>
          <w:bCs/>
          <w:u w:val="single"/>
        </w:rPr>
        <w:t>Key Notes:</w:t>
      </w:r>
    </w:p>
    <w:p w14:paraId="72F38758" w14:textId="410DCB84" w:rsidR="00CD11BB" w:rsidRPr="00CD11BB" w:rsidRDefault="00CD11BB" w:rsidP="00AC0248">
      <w:r>
        <w:rPr>
          <w:b/>
          <w:bCs/>
        </w:rPr>
        <w:t>Elaborate:</w:t>
      </w:r>
      <w:r>
        <w:t xml:space="preserve"> Elaborate on the below</w:t>
      </w:r>
      <w:r>
        <w:t xml:space="preserve"> negative</w:t>
      </w:r>
      <w:r>
        <w:t xml:space="preserve"> impacts of unemployment</w:t>
      </w:r>
    </w:p>
    <w:p w14:paraId="23DA9C98" w14:textId="48D7DA54" w:rsidR="006523D0" w:rsidRDefault="006523D0" w:rsidP="006523D0">
      <w:r w:rsidRPr="006523D0">
        <w:rPr>
          <w:i/>
          <w:iCs/>
        </w:rPr>
        <w:t>Lower standard of living:</w:t>
      </w:r>
      <w:r w:rsidRPr="006523D0">
        <w:t xml:space="preserve"> </w:t>
      </w:r>
    </w:p>
    <w:p w14:paraId="7F64E2BC" w14:textId="77777777" w:rsidR="00CD11BB" w:rsidRDefault="00CD11BB" w:rsidP="00CD11BB">
      <w:r w:rsidRPr="00F86E91">
        <w:t xml:space="preserve">…………………………………………………………………………………………………………………………………………………………………………………… </w:t>
      </w:r>
    </w:p>
    <w:p w14:paraId="5C5B52C9" w14:textId="77777777" w:rsidR="00CD11BB" w:rsidRDefault="00CD11BB" w:rsidP="00CD11BB">
      <w:r w:rsidRPr="00F86E91">
        <w:t>……………………………………………………………………………………………………………………………………………………………………………………</w:t>
      </w:r>
    </w:p>
    <w:p w14:paraId="6BCF00F7" w14:textId="77777777" w:rsidR="00CD11BB" w:rsidRPr="006523D0" w:rsidRDefault="00CD11BB" w:rsidP="006523D0"/>
    <w:p w14:paraId="14B6263F" w14:textId="128CA5FE" w:rsidR="006523D0" w:rsidRDefault="006523D0" w:rsidP="006523D0">
      <w:r w:rsidRPr="006523D0">
        <w:rPr>
          <w:i/>
          <w:iCs/>
        </w:rPr>
        <w:t xml:space="preserve">Falling sales, </w:t>
      </w:r>
      <w:proofErr w:type="gramStart"/>
      <w:r w:rsidRPr="006523D0">
        <w:rPr>
          <w:i/>
          <w:iCs/>
        </w:rPr>
        <w:t>revenues</w:t>
      </w:r>
      <w:proofErr w:type="gramEnd"/>
      <w:r w:rsidRPr="006523D0">
        <w:rPr>
          <w:i/>
          <w:iCs/>
        </w:rPr>
        <w:t xml:space="preserve"> and profits for firms:</w:t>
      </w:r>
      <w:r w:rsidRPr="006523D0">
        <w:t xml:space="preserve"> </w:t>
      </w:r>
    </w:p>
    <w:p w14:paraId="6C9A4DA6" w14:textId="77777777" w:rsidR="00CD11BB" w:rsidRDefault="00CD11BB" w:rsidP="00CD11BB">
      <w:r w:rsidRPr="00F86E91">
        <w:t xml:space="preserve">…………………………………………………………………………………………………………………………………………………………………………………… </w:t>
      </w:r>
    </w:p>
    <w:p w14:paraId="76A1D60F" w14:textId="77777777" w:rsidR="00CD11BB" w:rsidRDefault="00CD11BB" w:rsidP="00CD11BB">
      <w:r w:rsidRPr="00F86E91">
        <w:t>……………………………………………………………………………………………………………………………………………………………………………………</w:t>
      </w:r>
    </w:p>
    <w:p w14:paraId="0A7CB0E1" w14:textId="77777777" w:rsidR="00CD11BB" w:rsidRPr="006523D0" w:rsidRDefault="00CD11BB" w:rsidP="006523D0"/>
    <w:p w14:paraId="2AE60D1D" w14:textId="7AE636F2" w:rsidR="006523D0" w:rsidRDefault="006523D0" w:rsidP="006523D0">
      <w:r w:rsidRPr="006523D0">
        <w:rPr>
          <w:i/>
          <w:iCs/>
        </w:rPr>
        <w:t>Lower tax revenues:</w:t>
      </w:r>
      <w:r w:rsidRPr="006523D0">
        <w:t xml:space="preserve"> </w:t>
      </w:r>
    </w:p>
    <w:p w14:paraId="0C317944" w14:textId="5DC6D360" w:rsidR="00CD11BB" w:rsidRPr="006523D0" w:rsidRDefault="00CD11BB" w:rsidP="006523D0">
      <w:r w:rsidRPr="00F86E91">
        <w:t xml:space="preserve">…………………………………………………………………………………………………………………………………………………………………………………… </w:t>
      </w:r>
    </w:p>
    <w:p w14:paraId="5691DD49" w14:textId="783677ED" w:rsidR="006523D0" w:rsidRPr="006523D0" w:rsidRDefault="006523D0" w:rsidP="006523D0">
      <w:pPr>
        <w:ind w:left="720"/>
      </w:pPr>
      <w:r w:rsidRPr="006523D0">
        <w:t>Government’s problem is exacerbated as there is also higher expenditure on benefits as there are more unemployed to support</w:t>
      </w:r>
      <w:r>
        <w:t>.</w:t>
      </w:r>
    </w:p>
    <w:p w14:paraId="34E32BDC" w14:textId="2FA7DF25" w:rsidR="006523D0" w:rsidRDefault="006523D0" w:rsidP="006523D0">
      <w:r w:rsidRPr="006523D0">
        <w:rPr>
          <w:i/>
          <w:iCs/>
        </w:rPr>
        <w:t>Opportunity cost:</w:t>
      </w:r>
      <w:r w:rsidRPr="006523D0">
        <w:t xml:space="preserve"> </w:t>
      </w:r>
    </w:p>
    <w:p w14:paraId="690189CE" w14:textId="77777777" w:rsidR="00CD11BB" w:rsidRDefault="00CD11BB" w:rsidP="00CD11BB">
      <w:r w:rsidRPr="00F86E91">
        <w:t xml:space="preserve">…………………………………………………………………………………………………………………………………………………………………………………… </w:t>
      </w:r>
    </w:p>
    <w:p w14:paraId="6586373A" w14:textId="77777777" w:rsidR="00CD11BB" w:rsidRPr="006523D0" w:rsidRDefault="00CD11BB" w:rsidP="006523D0"/>
    <w:p w14:paraId="0CA833AB" w14:textId="7AB307E3" w:rsidR="005371D9" w:rsidRDefault="006523D0" w:rsidP="006523D0">
      <w:r w:rsidRPr="006523D0">
        <w:rPr>
          <w:i/>
          <w:iCs/>
        </w:rPr>
        <w:t>Hysteresis:</w:t>
      </w:r>
      <w:r w:rsidRPr="006523D0">
        <w:t xml:space="preserve"> </w:t>
      </w:r>
    </w:p>
    <w:p w14:paraId="7B6FEB75" w14:textId="77777777" w:rsidR="00CD11BB" w:rsidRDefault="00CD11BB" w:rsidP="00CD11BB">
      <w:r w:rsidRPr="00F86E91">
        <w:t>……………………………………………………………………………………………………………………………………………………………………………………</w:t>
      </w:r>
    </w:p>
    <w:p w14:paraId="334ED0B2" w14:textId="77777777" w:rsidR="00CD11BB" w:rsidRPr="00214128" w:rsidRDefault="00CD11BB" w:rsidP="006523D0"/>
    <w:p w14:paraId="7242E974" w14:textId="331D7898" w:rsidR="006523D0" w:rsidRDefault="006523D0" w:rsidP="006523D0">
      <w:r>
        <w:rPr>
          <w:b/>
          <w:bCs/>
        </w:rPr>
        <w:t>Elaborate:</w:t>
      </w:r>
      <w:r w:rsidR="00234FA4">
        <w:t xml:space="preserve"> Elaborate on the below potential positive impacts of unemployment</w:t>
      </w:r>
    </w:p>
    <w:p w14:paraId="1EB17901" w14:textId="1BFE4374" w:rsidR="00234FA4" w:rsidRPr="005371D9" w:rsidRDefault="005371D9" w:rsidP="005371D9">
      <w:pPr>
        <w:ind w:firstLine="720"/>
        <w:rPr>
          <w:i/>
          <w:iCs/>
        </w:rPr>
      </w:pPr>
      <w:r w:rsidRPr="005371D9">
        <w:rPr>
          <w:i/>
          <w:iCs/>
        </w:rPr>
        <w:t>Lower wage rates</w:t>
      </w:r>
    </w:p>
    <w:p w14:paraId="489E4CAE" w14:textId="77777777" w:rsidR="005371D9" w:rsidRDefault="005371D9" w:rsidP="005371D9">
      <w:r w:rsidRPr="00F86E91">
        <w:t xml:space="preserve">…………………………………………………………………………………………………………………………………………………………………………………… </w:t>
      </w:r>
    </w:p>
    <w:p w14:paraId="046E78FC" w14:textId="6D7B6D50" w:rsidR="005371D9" w:rsidRDefault="005371D9" w:rsidP="006523D0">
      <w:r w:rsidRPr="00F86E91">
        <w:t>……………………………………………………………………………………………………………………………………………………………………………………</w:t>
      </w:r>
    </w:p>
    <w:p w14:paraId="70A600B9" w14:textId="5FEF271C" w:rsidR="005371D9" w:rsidRPr="005371D9" w:rsidRDefault="005371D9" w:rsidP="005371D9">
      <w:pPr>
        <w:ind w:firstLine="720"/>
        <w:rPr>
          <w:i/>
          <w:iCs/>
        </w:rPr>
      </w:pPr>
      <w:r w:rsidRPr="005371D9">
        <w:rPr>
          <w:i/>
          <w:iCs/>
        </w:rPr>
        <w:t xml:space="preserve">Reduced inflationary </w:t>
      </w:r>
      <w:r w:rsidR="00081FBE" w:rsidRPr="005371D9">
        <w:rPr>
          <w:i/>
          <w:iCs/>
        </w:rPr>
        <w:t>pressure</w:t>
      </w:r>
    </w:p>
    <w:p w14:paraId="46AD59BD" w14:textId="77777777" w:rsidR="005371D9" w:rsidRDefault="005371D9" w:rsidP="005371D9">
      <w:r w:rsidRPr="00F86E91">
        <w:t xml:space="preserve">…………………………………………………………………………………………………………………………………………………………………………………… </w:t>
      </w:r>
    </w:p>
    <w:p w14:paraId="5BF2271D" w14:textId="12A49CD6" w:rsidR="00214128" w:rsidRPr="00234FA4" w:rsidRDefault="005371D9" w:rsidP="006523D0">
      <w:r w:rsidRPr="00F86E91">
        <w:t>……………………………………………………………………………………………………………………………………………………………………………………</w:t>
      </w:r>
    </w:p>
    <w:p w14:paraId="02E1BCFA" w14:textId="77777777" w:rsidR="00CD11BB" w:rsidRDefault="00CD11BB">
      <w:pPr>
        <w:rPr>
          <w:rFonts w:asciiTheme="majorHAnsi" w:eastAsiaTheme="majorEastAsia" w:hAnsiTheme="majorHAnsi" w:cstheme="majorBidi"/>
          <w:color w:val="202020" w:themeColor="accent1" w:themeShade="BF"/>
          <w:sz w:val="32"/>
          <w:szCs w:val="32"/>
        </w:rPr>
      </w:pPr>
      <w:r>
        <w:br w:type="page"/>
      </w:r>
    </w:p>
    <w:p w14:paraId="6EA6CFDF" w14:textId="49454E82" w:rsidR="00A731F9" w:rsidRDefault="00722186" w:rsidP="00722186">
      <w:pPr>
        <w:pStyle w:val="Heading1"/>
      </w:pPr>
      <w:r>
        <w:lastRenderedPageBreak/>
        <w:t>Assignment</w:t>
      </w:r>
    </w:p>
    <w:p w14:paraId="31D235F1" w14:textId="77777777" w:rsidR="00722186" w:rsidRPr="00E579E6" w:rsidRDefault="00722186" w:rsidP="00722186">
      <w:pPr>
        <w:rPr>
          <w:rFonts w:ascii="Gill Sans MT" w:hAnsi="Gill Sans MT"/>
          <w:b/>
          <w:sz w:val="20"/>
          <w:u w:val="single"/>
        </w:rPr>
      </w:pPr>
      <w:r w:rsidRPr="00E579E6">
        <w:rPr>
          <w:rFonts w:ascii="Gill Sans MT" w:hAnsi="Gill Sans MT"/>
          <w:b/>
          <w:sz w:val="20"/>
          <w:u w:val="single"/>
        </w:rPr>
        <w:t>Short-answer questions (Section A)</w:t>
      </w:r>
    </w:p>
    <w:p w14:paraId="16F091B7" w14:textId="086DADCE" w:rsidR="00722186" w:rsidRPr="00375F54" w:rsidRDefault="00722186" w:rsidP="00375F54">
      <w:pPr>
        <w:pStyle w:val="ListParagraph"/>
        <w:numPr>
          <w:ilvl w:val="0"/>
          <w:numId w:val="7"/>
        </w:numPr>
        <w:spacing w:line="240" w:lineRule="auto"/>
        <w:contextualSpacing w:val="0"/>
        <w:rPr>
          <w:rFonts w:ascii="Gill Sans MT" w:hAnsi="Gill Sans MT"/>
          <w:sz w:val="20"/>
        </w:rPr>
      </w:pPr>
      <w:r w:rsidRPr="00E579E6">
        <w:rPr>
          <w:rFonts w:ascii="Gill Sans MT" w:hAnsi="Gill Sans MT"/>
          <w:sz w:val="20"/>
        </w:rPr>
        <w:t>Spain is a member of the Eurozone. In the third quarter of 2013, the unemployment rate in Spain rose to almost 30%. The most likely effect of this increase in the unemployment rate is:</w:t>
      </w:r>
    </w:p>
    <w:p w14:paraId="2612D859" w14:textId="77777777" w:rsidR="00722186" w:rsidRPr="00E579E6" w:rsidRDefault="00722186" w:rsidP="00722186">
      <w:pPr>
        <w:spacing w:after="0"/>
        <w:ind w:left="720"/>
        <w:rPr>
          <w:rFonts w:ascii="Gill Sans MT" w:hAnsi="Gill Sans MT"/>
          <w:sz w:val="20"/>
        </w:rPr>
      </w:pPr>
      <w:r w:rsidRPr="00E579E6">
        <w:rPr>
          <w:rFonts w:ascii="Gill Sans MT" w:hAnsi="Gill Sans MT"/>
          <w:sz w:val="20"/>
        </w:rPr>
        <w:t>A</w:t>
      </w:r>
      <w:r w:rsidRPr="00E579E6">
        <w:rPr>
          <w:rFonts w:ascii="Gill Sans MT" w:hAnsi="Gill Sans MT"/>
          <w:sz w:val="20"/>
        </w:rPr>
        <w:tab/>
        <w:t>An increase in wages in the Spanish economy</w:t>
      </w:r>
    </w:p>
    <w:p w14:paraId="3C029105" w14:textId="77777777" w:rsidR="00722186" w:rsidRPr="00E579E6" w:rsidRDefault="00722186" w:rsidP="00722186">
      <w:pPr>
        <w:spacing w:after="0"/>
        <w:ind w:left="720"/>
        <w:rPr>
          <w:rFonts w:ascii="Gill Sans MT" w:hAnsi="Gill Sans MT"/>
          <w:sz w:val="20"/>
        </w:rPr>
      </w:pPr>
      <w:r w:rsidRPr="00E579E6">
        <w:rPr>
          <w:rFonts w:ascii="Gill Sans MT" w:hAnsi="Gill Sans MT"/>
          <w:sz w:val="20"/>
        </w:rPr>
        <w:t>B</w:t>
      </w:r>
      <w:r w:rsidRPr="00E579E6">
        <w:rPr>
          <w:rFonts w:ascii="Gill Sans MT" w:hAnsi="Gill Sans MT"/>
          <w:sz w:val="20"/>
        </w:rPr>
        <w:tab/>
        <w:t>An appreciation in the value of the Euro</w:t>
      </w:r>
    </w:p>
    <w:p w14:paraId="4982399E" w14:textId="77777777" w:rsidR="00722186" w:rsidRPr="00E579E6" w:rsidRDefault="00722186" w:rsidP="00722186">
      <w:pPr>
        <w:spacing w:after="0"/>
        <w:ind w:left="720"/>
        <w:rPr>
          <w:rFonts w:ascii="Gill Sans MT" w:hAnsi="Gill Sans MT"/>
          <w:sz w:val="20"/>
        </w:rPr>
      </w:pPr>
      <w:r w:rsidRPr="00E579E6">
        <w:rPr>
          <w:rFonts w:ascii="Gill Sans MT" w:hAnsi="Gill Sans MT"/>
          <w:sz w:val="20"/>
        </w:rPr>
        <w:t>C</w:t>
      </w:r>
      <w:r w:rsidRPr="00E579E6">
        <w:rPr>
          <w:rFonts w:ascii="Gill Sans MT" w:hAnsi="Gill Sans MT"/>
          <w:sz w:val="20"/>
        </w:rPr>
        <w:tab/>
        <w:t>An increase in the rate of inflation in Spain</w:t>
      </w:r>
    </w:p>
    <w:p w14:paraId="23E94335" w14:textId="77777777" w:rsidR="00722186" w:rsidRPr="00E579E6" w:rsidRDefault="00722186" w:rsidP="00722186">
      <w:pPr>
        <w:spacing w:after="0"/>
        <w:ind w:left="720"/>
        <w:rPr>
          <w:rFonts w:ascii="Gill Sans MT" w:hAnsi="Gill Sans MT"/>
          <w:sz w:val="20"/>
        </w:rPr>
      </w:pPr>
      <w:r w:rsidRPr="00E579E6">
        <w:rPr>
          <w:rFonts w:ascii="Gill Sans MT" w:hAnsi="Gill Sans MT"/>
          <w:sz w:val="20"/>
        </w:rPr>
        <w:t>D</w:t>
      </w:r>
      <w:r w:rsidRPr="00E579E6">
        <w:rPr>
          <w:rFonts w:ascii="Gill Sans MT" w:hAnsi="Gill Sans MT"/>
          <w:sz w:val="20"/>
        </w:rPr>
        <w:tab/>
        <w:t>A reduction in tax receipts</w:t>
      </w:r>
    </w:p>
    <w:p w14:paraId="46C415CE" w14:textId="6571A275" w:rsidR="00722186" w:rsidRDefault="00722186" w:rsidP="00722186">
      <w:pPr>
        <w:ind w:left="720"/>
        <w:jc w:val="right"/>
        <w:rPr>
          <w:rFonts w:ascii="Gill Sans MT" w:hAnsi="Gill Sans MT"/>
          <w:sz w:val="20"/>
        </w:rPr>
      </w:pPr>
      <w:r w:rsidRPr="00E579E6">
        <w:rPr>
          <w:rFonts w:ascii="Gill Sans MT" w:hAnsi="Gill Sans MT"/>
          <w:sz w:val="20"/>
        </w:rPr>
        <w:t>[1]</w:t>
      </w:r>
    </w:p>
    <w:p w14:paraId="6BA4184E" w14:textId="119768A8" w:rsidR="00375F54" w:rsidRPr="00375F54" w:rsidRDefault="00375F54" w:rsidP="00375F54">
      <w:pPr>
        <w:pStyle w:val="ListParagraph"/>
        <w:numPr>
          <w:ilvl w:val="0"/>
          <w:numId w:val="7"/>
        </w:numPr>
        <w:rPr>
          <w:rFonts w:ascii="Gill Sans MT" w:hAnsi="Gill Sans MT"/>
          <w:sz w:val="20"/>
        </w:rPr>
      </w:pPr>
      <w:r w:rsidRPr="00375F54">
        <w:rPr>
          <w:rFonts w:ascii="Gill Sans MT" w:hAnsi="Gill Sans MT"/>
          <w:sz w:val="20"/>
        </w:rPr>
        <w:t>Structural unemployment is most likely to be caused by</w:t>
      </w:r>
    </w:p>
    <w:p w14:paraId="11456565" w14:textId="79A85632" w:rsidR="00375F54" w:rsidRPr="00375F54" w:rsidRDefault="00375F54" w:rsidP="00375F54">
      <w:pPr>
        <w:spacing w:after="0"/>
        <w:ind w:firstLine="720"/>
        <w:rPr>
          <w:rFonts w:ascii="Gill Sans MT" w:hAnsi="Gill Sans MT"/>
          <w:sz w:val="20"/>
        </w:rPr>
      </w:pPr>
      <w:r>
        <w:rPr>
          <w:rFonts w:ascii="Gill Sans MT" w:hAnsi="Gill Sans MT"/>
          <w:sz w:val="20"/>
        </w:rPr>
        <w:t>A</w:t>
      </w:r>
      <w:r>
        <w:rPr>
          <w:rFonts w:ascii="Gill Sans MT" w:hAnsi="Gill Sans MT"/>
          <w:sz w:val="20"/>
        </w:rPr>
        <w:tab/>
      </w:r>
      <w:proofErr w:type="spellStart"/>
      <w:r>
        <w:rPr>
          <w:rFonts w:ascii="Gill Sans MT" w:hAnsi="Gill Sans MT"/>
          <w:sz w:val="20"/>
        </w:rPr>
        <w:t>A</w:t>
      </w:r>
      <w:proofErr w:type="spellEnd"/>
      <w:r w:rsidRPr="00375F54">
        <w:rPr>
          <w:rFonts w:ascii="Gill Sans MT" w:hAnsi="Gill Sans MT"/>
          <w:sz w:val="20"/>
        </w:rPr>
        <w:t xml:space="preserve"> recession in the economy</w:t>
      </w:r>
    </w:p>
    <w:p w14:paraId="2E4F8D50" w14:textId="73FE277A" w:rsidR="00375F54" w:rsidRPr="00375F54" w:rsidRDefault="00375F54" w:rsidP="00375F54">
      <w:pPr>
        <w:spacing w:after="0"/>
        <w:ind w:left="720"/>
        <w:rPr>
          <w:rFonts w:ascii="Gill Sans MT" w:hAnsi="Gill Sans MT"/>
          <w:sz w:val="20"/>
        </w:rPr>
      </w:pPr>
      <w:r>
        <w:rPr>
          <w:rFonts w:ascii="Gill Sans MT" w:hAnsi="Gill Sans MT"/>
          <w:sz w:val="20"/>
        </w:rPr>
        <w:t>B</w:t>
      </w:r>
      <w:r>
        <w:rPr>
          <w:rFonts w:ascii="Gill Sans MT" w:hAnsi="Gill Sans MT"/>
          <w:sz w:val="20"/>
        </w:rPr>
        <w:tab/>
        <w:t>C</w:t>
      </w:r>
      <w:r w:rsidRPr="00375F54">
        <w:rPr>
          <w:rFonts w:ascii="Gill Sans MT" w:hAnsi="Gill Sans MT"/>
          <w:sz w:val="20"/>
        </w:rPr>
        <w:t>hanges in the demand for labour at different times of the year</w:t>
      </w:r>
    </w:p>
    <w:p w14:paraId="3CED03B0" w14:textId="67B3D6F1" w:rsidR="00375F54" w:rsidRPr="00375F54" w:rsidRDefault="00375F54" w:rsidP="00375F54">
      <w:pPr>
        <w:spacing w:after="0"/>
        <w:ind w:firstLine="720"/>
        <w:rPr>
          <w:rFonts w:ascii="Gill Sans MT" w:hAnsi="Gill Sans MT"/>
          <w:sz w:val="20"/>
        </w:rPr>
      </w:pPr>
      <w:r>
        <w:rPr>
          <w:rFonts w:ascii="Gill Sans MT" w:hAnsi="Gill Sans MT"/>
          <w:sz w:val="20"/>
        </w:rPr>
        <w:t xml:space="preserve">C </w:t>
      </w:r>
      <w:r>
        <w:rPr>
          <w:rFonts w:ascii="Gill Sans MT" w:hAnsi="Gill Sans MT"/>
          <w:sz w:val="20"/>
        </w:rPr>
        <w:tab/>
        <w:t>A</w:t>
      </w:r>
      <w:r w:rsidRPr="00375F54">
        <w:rPr>
          <w:rFonts w:ascii="Gill Sans MT" w:hAnsi="Gill Sans MT"/>
          <w:sz w:val="20"/>
        </w:rPr>
        <w:t>n increase in the number of people changing jobs</w:t>
      </w:r>
    </w:p>
    <w:p w14:paraId="53723D3E" w14:textId="1CE00212" w:rsidR="00375F54" w:rsidRDefault="00375F54" w:rsidP="00375F54">
      <w:pPr>
        <w:spacing w:after="0"/>
        <w:ind w:firstLine="720"/>
        <w:rPr>
          <w:rFonts w:ascii="Gill Sans MT" w:hAnsi="Gill Sans MT"/>
          <w:sz w:val="20"/>
        </w:rPr>
      </w:pPr>
      <w:r>
        <w:rPr>
          <w:rFonts w:ascii="Gill Sans MT" w:hAnsi="Gill Sans MT"/>
          <w:sz w:val="20"/>
        </w:rPr>
        <w:t>D</w:t>
      </w:r>
      <w:r>
        <w:rPr>
          <w:rFonts w:ascii="Gill Sans MT" w:hAnsi="Gill Sans MT"/>
          <w:sz w:val="20"/>
        </w:rPr>
        <w:tab/>
        <w:t>T</w:t>
      </w:r>
      <w:r w:rsidRPr="00375F54">
        <w:rPr>
          <w:rFonts w:ascii="Gill Sans MT" w:hAnsi="Gill Sans MT"/>
          <w:sz w:val="20"/>
        </w:rPr>
        <w:t>he skills of the unemployed not matching those skills required for the available jobs</w:t>
      </w:r>
    </w:p>
    <w:p w14:paraId="3C2A8106" w14:textId="77777777" w:rsidR="00375F54" w:rsidRDefault="00375F54" w:rsidP="00375F54">
      <w:pPr>
        <w:ind w:left="720"/>
        <w:jc w:val="right"/>
        <w:rPr>
          <w:rFonts w:ascii="Gill Sans MT" w:hAnsi="Gill Sans MT"/>
          <w:sz w:val="20"/>
        </w:rPr>
      </w:pPr>
      <w:r w:rsidRPr="00E579E6">
        <w:rPr>
          <w:rFonts w:ascii="Gill Sans MT" w:hAnsi="Gill Sans MT"/>
          <w:sz w:val="20"/>
        </w:rPr>
        <w:t>[1]</w:t>
      </w:r>
    </w:p>
    <w:p w14:paraId="702BE562" w14:textId="588745B0" w:rsidR="00214128" w:rsidRPr="00214128" w:rsidRDefault="00214128" w:rsidP="00214128">
      <w:pPr>
        <w:pStyle w:val="ListParagraph"/>
        <w:numPr>
          <w:ilvl w:val="0"/>
          <w:numId w:val="7"/>
        </w:numPr>
      </w:pPr>
      <w:r w:rsidRPr="00214128">
        <w:t>Which of the following is most likely to be an example of frictional unemployment?</w:t>
      </w:r>
    </w:p>
    <w:p w14:paraId="5F0BD184" w14:textId="743B3CAA" w:rsidR="00214128" w:rsidRPr="00214128" w:rsidRDefault="00214128" w:rsidP="00214128">
      <w:pPr>
        <w:spacing w:after="0"/>
        <w:ind w:left="720"/>
      </w:pPr>
      <w:r>
        <w:t>A</w:t>
      </w:r>
      <w:r>
        <w:tab/>
      </w:r>
      <w:r w:rsidRPr="00214128">
        <w:t>Gill lost her job as a television engineer two months ago and is waiting to start a new job next month</w:t>
      </w:r>
    </w:p>
    <w:p w14:paraId="6371AAF7" w14:textId="6CD9439A" w:rsidR="00214128" w:rsidRPr="00214128" w:rsidRDefault="00214128" w:rsidP="00214128">
      <w:pPr>
        <w:spacing w:after="0"/>
        <w:ind w:left="720"/>
      </w:pPr>
      <w:r>
        <w:t>B</w:t>
      </w:r>
      <w:r>
        <w:tab/>
      </w:r>
      <w:r w:rsidRPr="00214128">
        <w:t>Brian has not worked for 15 years since losing his job as a coal miner</w:t>
      </w:r>
    </w:p>
    <w:p w14:paraId="1AB8A2CB" w14:textId="297DA1CC" w:rsidR="00214128" w:rsidRPr="00214128" w:rsidRDefault="00214128" w:rsidP="00214128">
      <w:pPr>
        <w:spacing w:after="0"/>
        <w:ind w:left="1440" w:hanging="720"/>
      </w:pPr>
      <w:r>
        <w:t>C</w:t>
      </w:r>
      <w:r>
        <w:tab/>
      </w:r>
      <w:r w:rsidRPr="00214128">
        <w:t>Hitesh lost his job as a construction worker six months ago when a recession led to a downturn in the construction industry</w:t>
      </w:r>
    </w:p>
    <w:p w14:paraId="384A1027" w14:textId="734AC1A5" w:rsidR="00214128" w:rsidRDefault="00214128" w:rsidP="00214128">
      <w:pPr>
        <w:spacing w:after="0"/>
        <w:ind w:left="720"/>
      </w:pPr>
      <w:r>
        <w:t>D</w:t>
      </w:r>
      <w:r>
        <w:tab/>
      </w:r>
      <w:r w:rsidRPr="00214128">
        <w:t>Faith works in the hotel trade as a casual chef and spends November to April out of work</w:t>
      </w:r>
    </w:p>
    <w:p w14:paraId="30A0D3BA" w14:textId="5B592E97" w:rsidR="00214128" w:rsidRDefault="00214128" w:rsidP="00214128">
      <w:pPr>
        <w:jc w:val="right"/>
        <w:rPr>
          <w:rFonts w:ascii="Gill Sans MT" w:hAnsi="Gill Sans MT"/>
          <w:sz w:val="20"/>
        </w:rPr>
      </w:pPr>
      <w:r w:rsidRPr="00E579E6">
        <w:rPr>
          <w:rFonts w:ascii="Gill Sans MT" w:hAnsi="Gill Sans MT"/>
          <w:sz w:val="20"/>
        </w:rPr>
        <w:t>[1]</w:t>
      </w:r>
    </w:p>
    <w:p w14:paraId="32D715F5" w14:textId="77777777" w:rsidR="002076BE" w:rsidRPr="00E579E6" w:rsidRDefault="002076BE" w:rsidP="005A6EA1">
      <w:pPr>
        <w:spacing w:line="240" w:lineRule="auto"/>
        <w:rPr>
          <w:rFonts w:ascii="Gill Sans MT" w:hAnsi="Gill Sans MT"/>
          <w:sz w:val="20"/>
        </w:rPr>
      </w:pPr>
      <w:r w:rsidRPr="00E579E6">
        <w:rPr>
          <w:rFonts w:ascii="Gill Sans MT" w:hAnsi="Gill Sans MT"/>
          <w:b/>
          <w:sz w:val="20"/>
          <w:u w:val="single"/>
        </w:rPr>
        <w:t>Data response (Section B)</w:t>
      </w:r>
    </w:p>
    <w:p w14:paraId="00722F00" w14:textId="77777777" w:rsidR="002076BE" w:rsidRPr="00E579E6" w:rsidRDefault="002076BE" w:rsidP="005A6EA1">
      <w:pPr>
        <w:tabs>
          <w:tab w:val="left" w:pos="315"/>
        </w:tabs>
        <w:spacing w:line="240" w:lineRule="auto"/>
        <w:rPr>
          <w:rFonts w:ascii="Gill Sans MT" w:hAnsi="Gill Sans MT"/>
          <w:b/>
          <w:sz w:val="20"/>
        </w:rPr>
      </w:pPr>
      <w:r w:rsidRPr="00E579E6">
        <w:rPr>
          <w:rFonts w:ascii="Gill Sans MT" w:hAnsi="Gill Sans MT"/>
          <w:b/>
          <w:sz w:val="20"/>
        </w:rPr>
        <w:t>Extract 1: Unemployment ‘set to soar’ if economy does not recover soon</w:t>
      </w:r>
    </w:p>
    <w:p w14:paraId="3781C20E" w14:textId="77777777" w:rsidR="002076BE" w:rsidRPr="00E579E6" w:rsidRDefault="002076BE" w:rsidP="005A6EA1">
      <w:pPr>
        <w:tabs>
          <w:tab w:val="left" w:pos="315"/>
        </w:tabs>
        <w:spacing w:line="240" w:lineRule="auto"/>
        <w:rPr>
          <w:rFonts w:ascii="Gill Sans MT" w:hAnsi="Gill Sans MT"/>
          <w:sz w:val="20"/>
        </w:rPr>
      </w:pPr>
      <w:r w:rsidRPr="00E579E6">
        <w:rPr>
          <w:rFonts w:ascii="Gill Sans MT" w:hAnsi="Gill Sans MT"/>
          <w:sz w:val="20"/>
        </w:rPr>
        <w:t>GDP data released in July 2012 revealed that the UK economy contracted by 0.7% between April and June. This is now the third consecutive quarterly fall and the longest “double dip” recession in half a century. The situation looks unlikely to improve markedly for the rest of the year, with the Bank of England last week cutting its annual growth forecast for 2012 to zero, from 0.85%.</w:t>
      </w:r>
    </w:p>
    <w:p w14:paraId="07FE6FA1" w14:textId="77777777" w:rsidR="002076BE" w:rsidRPr="00E579E6" w:rsidRDefault="002076BE" w:rsidP="005A6EA1">
      <w:pPr>
        <w:tabs>
          <w:tab w:val="left" w:pos="315"/>
        </w:tabs>
        <w:spacing w:line="240" w:lineRule="auto"/>
        <w:rPr>
          <w:rFonts w:ascii="Gill Sans MT" w:hAnsi="Gill Sans MT"/>
          <w:sz w:val="20"/>
        </w:rPr>
      </w:pPr>
      <w:r w:rsidRPr="00E579E6">
        <w:rPr>
          <w:rFonts w:ascii="Gill Sans MT" w:hAnsi="Gill Sans MT"/>
          <w:sz w:val="20"/>
        </w:rPr>
        <w:t xml:space="preserve">In August 2012, the ILO measure of UK unemployment was at 7.9% and it has remained above 6% since 2009. Moreover, in its latest report on the employment market, the Chartered Institute of Personnel and Development (CIPD) has found that one in three businesses is keeping more staff than needed to avoid losing </w:t>
      </w:r>
      <w:proofErr w:type="gramStart"/>
      <w:r w:rsidRPr="00E579E6">
        <w:rPr>
          <w:rFonts w:ascii="Gill Sans MT" w:hAnsi="Gill Sans MT"/>
          <w:sz w:val="20"/>
        </w:rPr>
        <w:t>skills, but</w:t>
      </w:r>
      <w:proofErr w:type="gramEnd"/>
      <w:r w:rsidRPr="00E579E6">
        <w:rPr>
          <w:rFonts w:ascii="Gill Sans MT" w:hAnsi="Gill Sans MT"/>
          <w:sz w:val="20"/>
        </w:rPr>
        <w:t xml:space="preserve"> would enforce redundancies if economic growth did not return soon. Two thirds of private sector companies told the CIPD that they would have to cut staff if the economy did not begin to recover, with large businesses more concerned about Britain’s economic outlook than smaller companies.</w:t>
      </w:r>
    </w:p>
    <w:p w14:paraId="470D1894" w14:textId="77777777" w:rsidR="002076BE" w:rsidRPr="00E579E6" w:rsidRDefault="002076BE" w:rsidP="005A6EA1">
      <w:pPr>
        <w:tabs>
          <w:tab w:val="left" w:pos="315"/>
        </w:tabs>
        <w:spacing w:line="240" w:lineRule="auto"/>
        <w:rPr>
          <w:rFonts w:ascii="Gill Sans MT" w:hAnsi="Gill Sans MT"/>
          <w:sz w:val="20"/>
        </w:rPr>
      </w:pPr>
      <w:r w:rsidRPr="00E579E6">
        <w:rPr>
          <w:rFonts w:ascii="Gill Sans MT" w:hAnsi="Gill Sans MT"/>
          <w:sz w:val="20"/>
        </w:rPr>
        <w:t>The opposition Labour Party suggested that the Bank of England’s report added to doubts about the government’s economic strategy of reducing the budget deficit without delaying the recovery. The Labour Party argued the strategy was already weakened by disappointing growth figures earlier this year. Rachel Reeves, opposition spokesperson, said that these figures show the government’s policies were not only causing short-term pain, but also long-term damage to the UK economy. She added that even the national infrastructure plan announced by ministers recently would not provide the expected stimulus, since most projects will not start until 2014. “We are crying out for investment that begins now,” Ms Reeves said.</w:t>
      </w:r>
    </w:p>
    <w:p w14:paraId="5C74BC3B" w14:textId="77777777" w:rsidR="002076BE" w:rsidRPr="00E579E6" w:rsidRDefault="002076BE" w:rsidP="005A6EA1">
      <w:pPr>
        <w:tabs>
          <w:tab w:val="left" w:pos="315"/>
        </w:tabs>
        <w:spacing w:line="240" w:lineRule="auto"/>
        <w:rPr>
          <w:rFonts w:ascii="Gill Sans MT" w:hAnsi="Gill Sans MT"/>
          <w:b/>
          <w:sz w:val="20"/>
        </w:rPr>
      </w:pPr>
      <w:r w:rsidRPr="00E579E6">
        <w:rPr>
          <w:rFonts w:ascii="Gill Sans MT" w:hAnsi="Gill Sans MT"/>
          <w:b/>
          <w:sz w:val="20"/>
        </w:rPr>
        <w:t>Extract 2: Exports plunge in fresh blow to economy</w:t>
      </w:r>
    </w:p>
    <w:p w14:paraId="1D90D4E7" w14:textId="2E5F42D1" w:rsidR="002076BE" w:rsidRDefault="002076BE" w:rsidP="00CD11BB">
      <w:pPr>
        <w:tabs>
          <w:tab w:val="left" w:pos="315"/>
        </w:tabs>
        <w:spacing w:line="240" w:lineRule="auto"/>
        <w:rPr>
          <w:rFonts w:ascii="Gill Sans MT" w:hAnsi="Gill Sans MT"/>
          <w:sz w:val="20"/>
        </w:rPr>
      </w:pPr>
      <w:r w:rsidRPr="00E579E6">
        <w:rPr>
          <w:rFonts w:ascii="Gill Sans MT" w:hAnsi="Gill Sans MT"/>
          <w:sz w:val="20"/>
        </w:rPr>
        <w:t>The UK’s hopes of export-led growth were set back as exports fell sharply in the second quarter of 2012, highlighting the difficulty the economy faces as it tries to recover at a time of slowing global growth. In the same quarter exports of goods fell 3.1% in volume terms and the UK recorded its biggest trade deficit in 15 years.</w:t>
      </w:r>
    </w:p>
    <w:p w14:paraId="09E11956" w14:textId="77777777" w:rsidR="00CD27C5" w:rsidRPr="00CD27C5" w:rsidRDefault="00CD27C5" w:rsidP="005A6EA1">
      <w:pPr>
        <w:spacing w:line="240" w:lineRule="auto"/>
        <w:rPr>
          <w:rFonts w:ascii="Gill Sans MT" w:hAnsi="Gill Sans MT"/>
          <w:sz w:val="20"/>
        </w:rPr>
      </w:pPr>
    </w:p>
    <w:p w14:paraId="5844577E" w14:textId="77777777" w:rsidR="002076BE" w:rsidRPr="00E579E6" w:rsidRDefault="002076BE" w:rsidP="005A6EA1">
      <w:pPr>
        <w:numPr>
          <w:ilvl w:val="0"/>
          <w:numId w:val="12"/>
        </w:numPr>
        <w:spacing w:after="0" w:line="240" w:lineRule="auto"/>
        <w:rPr>
          <w:rFonts w:ascii="Gill Sans MT" w:hAnsi="Gill Sans MT"/>
          <w:sz w:val="20"/>
        </w:rPr>
      </w:pPr>
      <w:r w:rsidRPr="00E579E6">
        <w:rPr>
          <w:rFonts w:ascii="Gill Sans MT" w:hAnsi="Gill Sans MT"/>
          <w:sz w:val="20"/>
        </w:rPr>
        <w:t xml:space="preserve">With reference to Extracts 1 and 2 and your own knowledge, assess </w:t>
      </w:r>
      <w:r w:rsidRPr="00E579E6">
        <w:rPr>
          <w:rFonts w:ascii="Gill Sans MT" w:hAnsi="Gill Sans MT"/>
          <w:b/>
          <w:sz w:val="20"/>
        </w:rPr>
        <w:t>two</w:t>
      </w:r>
      <w:r w:rsidRPr="00E579E6">
        <w:rPr>
          <w:rFonts w:ascii="Gill Sans MT" w:hAnsi="Gill Sans MT"/>
          <w:sz w:val="20"/>
        </w:rPr>
        <w:t xml:space="preserve"> possible reasons why unemployment has remained above 6% since 2009.</w:t>
      </w:r>
    </w:p>
    <w:p w14:paraId="50DD51BE" w14:textId="77777777" w:rsidR="002076BE" w:rsidRPr="00E579E6" w:rsidRDefault="002076BE" w:rsidP="005A6EA1">
      <w:pPr>
        <w:spacing w:after="0" w:line="240" w:lineRule="auto"/>
        <w:ind w:left="720"/>
        <w:jc w:val="right"/>
        <w:rPr>
          <w:rFonts w:ascii="Gill Sans MT" w:hAnsi="Gill Sans MT"/>
          <w:sz w:val="20"/>
        </w:rPr>
      </w:pPr>
      <w:r w:rsidRPr="00E579E6">
        <w:rPr>
          <w:rFonts w:ascii="Gill Sans MT" w:hAnsi="Gill Sans MT"/>
          <w:sz w:val="20"/>
        </w:rPr>
        <w:t>[10]</w:t>
      </w:r>
    </w:p>
    <w:p w14:paraId="15F3CADC" w14:textId="1B959DDC" w:rsidR="00CD27C5" w:rsidRDefault="00CD27C5">
      <w:r>
        <w:br w:type="page"/>
      </w:r>
    </w:p>
    <w:p w14:paraId="5842E62D" w14:textId="11FEF738" w:rsidR="00CD27C5" w:rsidRPr="00E579E6" w:rsidRDefault="004B3CFE" w:rsidP="004B3CFE">
      <w:pPr>
        <w:spacing w:after="0" w:line="240" w:lineRule="auto"/>
        <w:rPr>
          <w:rFonts w:ascii="Gill Sans MT" w:hAnsi="Gill Sans MT"/>
          <w:sz w:val="20"/>
        </w:rPr>
      </w:pPr>
      <w:r w:rsidRPr="004B3CFE">
        <w:rPr>
          <w:rFonts w:ascii="Gill Sans MT" w:hAnsi="Gill Sans MT"/>
          <w:b/>
          <w:bCs/>
          <w:sz w:val="20"/>
          <w:u w:val="single"/>
        </w:rPr>
        <w:lastRenderedPageBreak/>
        <w:t>Question:</w:t>
      </w:r>
      <w:r>
        <w:rPr>
          <w:rFonts w:ascii="Gill Sans MT" w:hAnsi="Gill Sans MT"/>
          <w:sz w:val="20"/>
        </w:rPr>
        <w:t xml:space="preserve"> </w:t>
      </w:r>
      <w:r w:rsidR="00CD27C5" w:rsidRPr="00E579E6">
        <w:rPr>
          <w:rFonts w:ascii="Gill Sans MT" w:hAnsi="Gill Sans MT"/>
          <w:sz w:val="20"/>
        </w:rPr>
        <w:t xml:space="preserve">With reference to Extracts 1 and 2 and your own knowledge, assess </w:t>
      </w:r>
      <w:r w:rsidR="00CD27C5" w:rsidRPr="00E579E6">
        <w:rPr>
          <w:rFonts w:ascii="Gill Sans MT" w:hAnsi="Gill Sans MT"/>
          <w:b/>
          <w:sz w:val="20"/>
        </w:rPr>
        <w:t>two</w:t>
      </w:r>
      <w:r w:rsidR="00CD27C5" w:rsidRPr="00E579E6">
        <w:rPr>
          <w:rFonts w:ascii="Gill Sans MT" w:hAnsi="Gill Sans MT"/>
          <w:sz w:val="20"/>
        </w:rPr>
        <w:t xml:space="preserve"> possib</w:t>
      </w:r>
      <w:r w:rsidR="005A6EA1">
        <w:rPr>
          <w:rFonts w:ascii="Gill Sans MT" w:hAnsi="Gill Sans MT"/>
          <w:sz w:val="20"/>
        </w:rPr>
        <w:t xml:space="preserve">le reasons why unemployment has </w:t>
      </w:r>
      <w:r w:rsidR="00CD27C5" w:rsidRPr="00E579E6">
        <w:rPr>
          <w:rFonts w:ascii="Gill Sans MT" w:hAnsi="Gill Sans MT"/>
          <w:sz w:val="20"/>
        </w:rPr>
        <w:t>remained above 6% since 2009.</w:t>
      </w:r>
    </w:p>
    <w:p w14:paraId="1985351A" w14:textId="551861F2" w:rsidR="00CD27C5" w:rsidRDefault="00CD27C5" w:rsidP="00CD27C5">
      <w:pPr>
        <w:spacing w:after="0" w:line="336" w:lineRule="atLeast"/>
        <w:ind w:left="720"/>
        <w:jc w:val="right"/>
        <w:rPr>
          <w:rFonts w:ascii="Gill Sans MT" w:hAnsi="Gill Sans MT"/>
          <w:sz w:val="20"/>
        </w:rPr>
      </w:pPr>
      <w:r w:rsidRPr="00E579E6">
        <w:rPr>
          <w:rFonts w:ascii="Gill Sans MT" w:hAnsi="Gill Sans MT"/>
          <w:sz w:val="20"/>
        </w:rPr>
        <w:t>[10]</w:t>
      </w:r>
    </w:p>
    <w:p w14:paraId="23726E16" w14:textId="77777777" w:rsidR="00A93F0B" w:rsidRPr="00E579E6" w:rsidRDefault="00A93F0B" w:rsidP="00CD27C5">
      <w:pPr>
        <w:spacing w:after="0" w:line="336" w:lineRule="atLeast"/>
        <w:ind w:left="720"/>
        <w:jc w:val="right"/>
        <w:rPr>
          <w:rFonts w:ascii="Gill Sans MT" w:hAnsi="Gill Sans MT"/>
          <w:sz w:val="20"/>
        </w:rPr>
      </w:pPr>
    </w:p>
    <w:tbl>
      <w:tblPr>
        <w:tblStyle w:val="TableGrid"/>
        <w:tblW w:w="10581" w:type="dxa"/>
        <w:tblLook w:val="0420" w:firstRow="1" w:lastRow="0" w:firstColumn="0" w:lastColumn="0" w:noHBand="0" w:noVBand="1"/>
      </w:tblPr>
      <w:tblGrid>
        <w:gridCol w:w="3044"/>
        <w:gridCol w:w="7537"/>
      </w:tblGrid>
      <w:tr w:rsidR="00A93F0B" w:rsidRPr="00D2774C" w14:paraId="4EDA7A87" w14:textId="77777777" w:rsidTr="00A93F0B">
        <w:trPr>
          <w:trHeight w:val="1071"/>
        </w:trPr>
        <w:tc>
          <w:tcPr>
            <w:tcW w:w="10581" w:type="dxa"/>
            <w:gridSpan w:val="2"/>
            <w:hideMark/>
          </w:tcPr>
          <w:p w14:paraId="5C51F2BF" w14:textId="3F4BFEBE" w:rsidR="00A93F0B" w:rsidRPr="00D2774C" w:rsidRDefault="00A93F0B" w:rsidP="00D0698D">
            <w:pPr>
              <w:spacing w:after="160" w:line="259" w:lineRule="auto"/>
            </w:pPr>
            <w:r w:rsidRPr="00D2774C">
              <w:rPr>
                <w:b/>
                <w:bCs/>
              </w:rPr>
              <w:t xml:space="preserve">Planning Grid: Aim = </w:t>
            </w:r>
            <w:r w:rsidR="00081FBE">
              <w:rPr>
                <w:b/>
                <w:bCs/>
              </w:rPr>
              <w:t>4</w:t>
            </w:r>
            <w:r w:rsidRPr="00D2774C">
              <w:rPr>
                <w:b/>
                <w:bCs/>
              </w:rPr>
              <w:t xml:space="preserve"> paragraphs - 2 KAA points (</w:t>
            </w:r>
            <w:r w:rsidR="00081FBE">
              <w:rPr>
                <w:b/>
                <w:bCs/>
              </w:rPr>
              <w:t>6</w:t>
            </w:r>
            <w:r w:rsidRPr="00D2774C">
              <w:rPr>
                <w:b/>
                <w:bCs/>
              </w:rPr>
              <w:t>); 2 Eval points (</w:t>
            </w:r>
            <w:r w:rsidR="00081FBE">
              <w:rPr>
                <w:b/>
                <w:bCs/>
              </w:rPr>
              <w:t>4</w:t>
            </w:r>
            <w:r w:rsidRPr="00D2774C">
              <w:rPr>
                <w:b/>
                <w:bCs/>
              </w:rPr>
              <w:t xml:space="preserve">) </w:t>
            </w:r>
          </w:p>
        </w:tc>
      </w:tr>
      <w:tr w:rsidR="00A93F0B" w:rsidRPr="00D2774C" w14:paraId="0079EACC" w14:textId="77777777" w:rsidTr="00A93F0B">
        <w:trPr>
          <w:trHeight w:val="936"/>
        </w:trPr>
        <w:tc>
          <w:tcPr>
            <w:tcW w:w="3044" w:type="dxa"/>
            <w:hideMark/>
          </w:tcPr>
          <w:p w14:paraId="2E9B7186" w14:textId="77777777" w:rsidR="00A93F0B" w:rsidRPr="00D2774C" w:rsidRDefault="00A93F0B" w:rsidP="00D0698D">
            <w:pPr>
              <w:spacing w:after="160" w:line="259" w:lineRule="auto"/>
            </w:pPr>
            <w:r w:rsidRPr="00D2774C">
              <w:rPr>
                <w:b/>
                <w:bCs/>
              </w:rPr>
              <w:t>KAA Point 1 = signpost key point</w:t>
            </w:r>
          </w:p>
        </w:tc>
        <w:tc>
          <w:tcPr>
            <w:tcW w:w="7536" w:type="dxa"/>
            <w:hideMark/>
          </w:tcPr>
          <w:p w14:paraId="1C5EEB69" w14:textId="77777777" w:rsidR="00A93F0B" w:rsidRPr="00D2774C" w:rsidRDefault="00A93F0B" w:rsidP="00D0698D">
            <w:pPr>
              <w:spacing w:after="160" w:line="259" w:lineRule="auto"/>
            </w:pPr>
          </w:p>
        </w:tc>
      </w:tr>
      <w:tr w:rsidR="00A93F0B" w:rsidRPr="00D2774C" w14:paraId="1B1D546A" w14:textId="77777777" w:rsidTr="00A93F0B">
        <w:trPr>
          <w:trHeight w:val="672"/>
        </w:trPr>
        <w:tc>
          <w:tcPr>
            <w:tcW w:w="3044" w:type="dxa"/>
            <w:hideMark/>
          </w:tcPr>
          <w:p w14:paraId="60314ACE" w14:textId="77777777" w:rsidR="00A93F0B" w:rsidRPr="00D2774C" w:rsidRDefault="00A93F0B" w:rsidP="00D0698D">
            <w:pPr>
              <w:spacing w:after="160" w:line="259" w:lineRule="auto"/>
            </w:pPr>
            <w:r w:rsidRPr="00D2774C">
              <w:t>Application</w:t>
            </w:r>
          </w:p>
        </w:tc>
        <w:tc>
          <w:tcPr>
            <w:tcW w:w="7536" w:type="dxa"/>
            <w:hideMark/>
          </w:tcPr>
          <w:p w14:paraId="5E0FB19A" w14:textId="77777777" w:rsidR="00A93F0B" w:rsidRPr="00D2774C" w:rsidRDefault="00A93F0B" w:rsidP="00D0698D">
            <w:pPr>
              <w:spacing w:after="160" w:line="259" w:lineRule="auto"/>
            </w:pPr>
          </w:p>
        </w:tc>
      </w:tr>
      <w:tr w:rsidR="00A93F0B" w:rsidRPr="00D2774C" w14:paraId="69950DC8" w14:textId="77777777" w:rsidTr="00A93F0B">
        <w:trPr>
          <w:trHeight w:val="1079"/>
        </w:trPr>
        <w:tc>
          <w:tcPr>
            <w:tcW w:w="3044" w:type="dxa"/>
            <w:hideMark/>
          </w:tcPr>
          <w:p w14:paraId="4F3C1676" w14:textId="77777777" w:rsidR="00A93F0B" w:rsidRPr="00D2774C" w:rsidRDefault="00A93F0B" w:rsidP="00D0698D">
            <w:pPr>
              <w:spacing w:after="160" w:line="259" w:lineRule="auto"/>
            </w:pPr>
            <w:r w:rsidRPr="00D2774C">
              <w:t>Main concept &amp; diagram</w:t>
            </w:r>
          </w:p>
        </w:tc>
        <w:tc>
          <w:tcPr>
            <w:tcW w:w="7536" w:type="dxa"/>
            <w:hideMark/>
          </w:tcPr>
          <w:p w14:paraId="4F36904C" w14:textId="77777777" w:rsidR="00A93F0B" w:rsidRDefault="00A93F0B" w:rsidP="00D0698D">
            <w:pPr>
              <w:spacing w:after="160" w:line="259" w:lineRule="auto"/>
            </w:pPr>
          </w:p>
          <w:p w14:paraId="7B4A8EDE" w14:textId="77777777" w:rsidR="00A93F0B" w:rsidRDefault="00A93F0B" w:rsidP="00D0698D">
            <w:pPr>
              <w:spacing w:after="160" w:line="259" w:lineRule="auto"/>
            </w:pPr>
          </w:p>
          <w:p w14:paraId="7657E3FD" w14:textId="77777777" w:rsidR="00A93F0B" w:rsidRDefault="00A93F0B" w:rsidP="00D0698D">
            <w:pPr>
              <w:spacing w:after="160" w:line="259" w:lineRule="auto"/>
            </w:pPr>
          </w:p>
          <w:p w14:paraId="24D25F2B" w14:textId="77777777" w:rsidR="00A93F0B" w:rsidRDefault="00A93F0B" w:rsidP="00D0698D">
            <w:pPr>
              <w:spacing w:after="160" w:line="259" w:lineRule="auto"/>
            </w:pPr>
          </w:p>
          <w:p w14:paraId="3599AAA5" w14:textId="77777777" w:rsidR="00A93F0B" w:rsidRDefault="00A93F0B" w:rsidP="00D0698D">
            <w:pPr>
              <w:spacing w:after="160" w:line="259" w:lineRule="auto"/>
            </w:pPr>
          </w:p>
          <w:p w14:paraId="6334545B" w14:textId="77777777" w:rsidR="00A93F0B" w:rsidRPr="00D2774C" w:rsidRDefault="00A93F0B" w:rsidP="00D0698D"/>
        </w:tc>
      </w:tr>
      <w:tr w:rsidR="00A93F0B" w:rsidRPr="00D2774C" w14:paraId="0BA1D2F9" w14:textId="77777777" w:rsidTr="00A93F0B">
        <w:trPr>
          <w:trHeight w:val="1161"/>
        </w:trPr>
        <w:tc>
          <w:tcPr>
            <w:tcW w:w="3044" w:type="dxa"/>
            <w:hideMark/>
          </w:tcPr>
          <w:p w14:paraId="163EB2FC" w14:textId="77777777" w:rsidR="00A93F0B" w:rsidRPr="00D2774C" w:rsidRDefault="00A93F0B" w:rsidP="00D0698D">
            <w:pPr>
              <w:spacing w:after="160" w:line="259" w:lineRule="auto"/>
            </w:pPr>
            <w:r w:rsidRPr="00D2774C">
              <w:rPr>
                <w:b/>
                <w:bCs/>
              </w:rPr>
              <w:t>Eval Point 1 = relate to your earlier point &amp; re-read the title</w:t>
            </w:r>
          </w:p>
        </w:tc>
        <w:tc>
          <w:tcPr>
            <w:tcW w:w="7536" w:type="dxa"/>
            <w:hideMark/>
          </w:tcPr>
          <w:p w14:paraId="7E6534A6" w14:textId="77777777" w:rsidR="00A93F0B" w:rsidRPr="00D2774C" w:rsidRDefault="00A93F0B" w:rsidP="00D0698D">
            <w:pPr>
              <w:spacing w:after="160" w:line="259" w:lineRule="auto"/>
            </w:pPr>
          </w:p>
        </w:tc>
      </w:tr>
      <w:tr w:rsidR="00A93F0B" w:rsidRPr="00D2774C" w14:paraId="7D8A1945" w14:textId="77777777" w:rsidTr="00A93F0B">
        <w:trPr>
          <w:trHeight w:val="672"/>
        </w:trPr>
        <w:tc>
          <w:tcPr>
            <w:tcW w:w="3044" w:type="dxa"/>
            <w:tcBorders>
              <w:bottom w:val="single" w:sz="18" w:space="0" w:color="auto"/>
            </w:tcBorders>
            <w:hideMark/>
          </w:tcPr>
          <w:p w14:paraId="5A2747F0" w14:textId="77777777" w:rsidR="00A93F0B" w:rsidRPr="00D2774C" w:rsidRDefault="00A93F0B" w:rsidP="00D0698D">
            <w:pPr>
              <w:spacing w:after="160" w:line="259" w:lineRule="auto"/>
            </w:pPr>
            <w:r w:rsidRPr="00D2774C">
              <w:t>Context / evidence</w:t>
            </w:r>
          </w:p>
        </w:tc>
        <w:tc>
          <w:tcPr>
            <w:tcW w:w="7536" w:type="dxa"/>
            <w:tcBorders>
              <w:bottom w:val="single" w:sz="18" w:space="0" w:color="auto"/>
            </w:tcBorders>
            <w:hideMark/>
          </w:tcPr>
          <w:p w14:paraId="2FFFA5D8" w14:textId="77777777" w:rsidR="00A93F0B" w:rsidRPr="00D2774C" w:rsidRDefault="00A93F0B" w:rsidP="00D0698D">
            <w:pPr>
              <w:spacing w:after="160" w:line="259" w:lineRule="auto"/>
            </w:pPr>
          </w:p>
        </w:tc>
      </w:tr>
      <w:tr w:rsidR="00A93F0B" w:rsidRPr="00D2774C" w14:paraId="3877B6C0" w14:textId="77777777" w:rsidTr="00A93F0B">
        <w:trPr>
          <w:trHeight w:val="936"/>
        </w:trPr>
        <w:tc>
          <w:tcPr>
            <w:tcW w:w="3044" w:type="dxa"/>
            <w:tcBorders>
              <w:top w:val="single" w:sz="18" w:space="0" w:color="auto"/>
            </w:tcBorders>
            <w:hideMark/>
          </w:tcPr>
          <w:p w14:paraId="35F8690C" w14:textId="77777777" w:rsidR="00A93F0B" w:rsidRPr="00D2774C" w:rsidRDefault="00A93F0B" w:rsidP="00D0698D">
            <w:pPr>
              <w:spacing w:after="160" w:line="259" w:lineRule="auto"/>
            </w:pPr>
            <w:r w:rsidRPr="00D2774C">
              <w:rPr>
                <w:b/>
                <w:bCs/>
              </w:rPr>
              <w:t>KAA Point 2 = signpost key point</w:t>
            </w:r>
          </w:p>
        </w:tc>
        <w:tc>
          <w:tcPr>
            <w:tcW w:w="7536" w:type="dxa"/>
            <w:tcBorders>
              <w:top w:val="single" w:sz="18" w:space="0" w:color="auto"/>
            </w:tcBorders>
            <w:hideMark/>
          </w:tcPr>
          <w:p w14:paraId="15E2CA4D" w14:textId="77777777" w:rsidR="00A93F0B" w:rsidRPr="00D2774C" w:rsidRDefault="00A93F0B" w:rsidP="00D0698D">
            <w:pPr>
              <w:spacing w:after="160" w:line="259" w:lineRule="auto"/>
            </w:pPr>
          </w:p>
        </w:tc>
      </w:tr>
      <w:tr w:rsidR="00A93F0B" w:rsidRPr="00D2774C" w14:paraId="36939FE8" w14:textId="77777777" w:rsidTr="00A93F0B">
        <w:trPr>
          <w:trHeight w:val="672"/>
        </w:trPr>
        <w:tc>
          <w:tcPr>
            <w:tcW w:w="3044" w:type="dxa"/>
            <w:hideMark/>
          </w:tcPr>
          <w:p w14:paraId="63AAC83A" w14:textId="77777777" w:rsidR="00A93F0B" w:rsidRPr="00D2774C" w:rsidRDefault="00A93F0B" w:rsidP="00D0698D">
            <w:pPr>
              <w:spacing w:after="160" w:line="259" w:lineRule="auto"/>
            </w:pPr>
            <w:r w:rsidRPr="00D2774C">
              <w:t>Application</w:t>
            </w:r>
          </w:p>
        </w:tc>
        <w:tc>
          <w:tcPr>
            <w:tcW w:w="7536" w:type="dxa"/>
            <w:hideMark/>
          </w:tcPr>
          <w:p w14:paraId="29D0492A" w14:textId="77777777" w:rsidR="00A93F0B" w:rsidRPr="00D2774C" w:rsidRDefault="00A93F0B" w:rsidP="00D0698D">
            <w:pPr>
              <w:spacing w:after="160" w:line="259" w:lineRule="auto"/>
            </w:pPr>
          </w:p>
        </w:tc>
      </w:tr>
      <w:tr w:rsidR="00A93F0B" w:rsidRPr="00D2774C" w14:paraId="10C4C1A5" w14:textId="77777777" w:rsidTr="00A93F0B">
        <w:trPr>
          <w:trHeight w:val="1085"/>
        </w:trPr>
        <w:tc>
          <w:tcPr>
            <w:tcW w:w="3044" w:type="dxa"/>
            <w:hideMark/>
          </w:tcPr>
          <w:p w14:paraId="586A6457" w14:textId="77777777" w:rsidR="00A93F0B" w:rsidRPr="00D2774C" w:rsidRDefault="00A93F0B" w:rsidP="00D0698D">
            <w:pPr>
              <w:spacing w:after="160" w:line="259" w:lineRule="auto"/>
            </w:pPr>
            <w:r w:rsidRPr="00D2774C">
              <w:t>Main concept &amp; diagram</w:t>
            </w:r>
          </w:p>
        </w:tc>
        <w:tc>
          <w:tcPr>
            <w:tcW w:w="7536" w:type="dxa"/>
            <w:hideMark/>
          </w:tcPr>
          <w:p w14:paraId="04984E60" w14:textId="77777777" w:rsidR="00A93F0B" w:rsidRDefault="00A93F0B" w:rsidP="00D0698D">
            <w:pPr>
              <w:spacing w:after="160" w:line="259" w:lineRule="auto"/>
            </w:pPr>
          </w:p>
          <w:p w14:paraId="62037A83" w14:textId="77777777" w:rsidR="00A93F0B" w:rsidRDefault="00A93F0B" w:rsidP="00D0698D">
            <w:pPr>
              <w:spacing w:after="160" w:line="259" w:lineRule="auto"/>
            </w:pPr>
          </w:p>
          <w:p w14:paraId="3A7FD1ED" w14:textId="77777777" w:rsidR="00A93F0B" w:rsidRDefault="00A93F0B" w:rsidP="00D0698D">
            <w:pPr>
              <w:spacing w:after="160" w:line="259" w:lineRule="auto"/>
            </w:pPr>
          </w:p>
          <w:p w14:paraId="54A53EDF" w14:textId="77777777" w:rsidR="00A93F0B" w:rsidRDefault="00A93F0B" w:rsidP="00D0698D">
            <w:pPr>
              <w:spacing w:after="160" w:line="259" w:lineRule="auto"/>
            </w:pPr>
          </w:p>
          <w:p w14:paraId="6269DFAE" w14:textId="77777777" w:rsidR="00A93F0B" w:rsidRDefault="00A93F0B" w:rsidP="00D0698D">
            <w:pPr>
              <w:spacing w:after="160" w:line="259" w:lineRule="auto"/>
            </w:pPr>
          </w:p>
          <w:p w14:paraId="12B6FAEB" w14:textId="77777777" w:rsidR="00A93F0B" w:rsidRPr="00D2774C" w:rsidRDefault="00A93F0B" w:rsidP="00D0698D">
            <w:pPr>
              <w:spacing w:after="160" w:line="259" w:lineRule="auto"/>
            </w:pPr>
          </w:p>
        </w:tc>
      </w:tr>
      <w:tr w:rsidR="00A93F0B" w:rsidRPr="00D2774C" w14:paraId="037D80D2" w14:textId="77777777" w:rsidTr="00A93F0B">
        <w:trPr>
          <w:trHeight w:val="1161"/>
        </w:trPr>
        <w:tc>
          <w:tcPr>
            <w:tcW w:w="3044" w:type="dxa"/>
            <w:hideMark/>
          </w:tcPr>
          <w:p w14:paraId="67459A3A" w14:textId="77777777" w:rsidR="00A93F0B" w:rsidRPr="00D2774C" w:rsidRDefault="00A93F0B" w:rsidP="00D0698D">
            <w:pPr>
              <w:spacing w:after="160" w:line="259" w:lineRule="auto"/>
            </w:pPr>
            <w:r w:rsidRPr="00D2774C">
              <w:rPr>
                <w:b/>
                <w:bCs/>
              </w:rPr>
              <w:t>Eval Point 2 = relate to your earlier point &amp; re-read the title</w:t>
            </w:r>
          </w:p>
        </w:tc>
        <w:tc>
          <w:tcPr>
            <w:tcW w:w="7536" w:type="dxa"/>
            <w:hideMark/>
          </w:tcPr>
          <w:p w14:paraId="743A8141" w14:textId="77777777" w:rsidR="00A93F0B" w:rsidRPr="00D2774C" w:rsidRDefault="00A93F0B" w:rsidP="00D0698D">
            <w:pPr>
              <w:spacing w:after="160" w:line="259" w:lineRule="auto"/>
            </w:pPr>
          </w:p>
        </w:tc>
      </w:tr>
      <w:tr w:rsidR="00A93F0B" w:rsidRPr="00D2774C" w14:paraId="7666D352" w14:textId="77777777" w:rsidTr="00A93F0B">
        <w:trPr>
          <w:trHeight w:val="672"/>
        </w:trPr>
        <w:tc>
          <w:tcPr>
            <w:tcW w:w="3044" w:type="dxa"/>
            <w:tcBorders>
              <w:bottom w:val="single" w:sz="18" w:space="0" w:color="auto"/>
            </w:tcBorders>
            <w:hideMark/>
          </w:tcPr>
          <w:p w14:paraId="00C3A27A" w14:textId="77777777" w:rsidR="00A93F0B" w:rsidRPr="00D2774C" w:rsidRDefault="00A93F0B" w:rsidP="00D0698D">
            <w:pPr>
              <w:spacing w:after="160" w:line="259" w:lineRule="auto"/>
            </w:pPr>
            <w:r w:rsidRPr="00D2774C">
              <w:t>Context / evidence</w:t>
            </w:r>
          </w:p>
        </w:tc>
        <w:tc>
          <w:tcPr>
            <w:tcW w:w="7536" w:type="dxa"/>
            <w:tcBorders>
              <w:bottom w:val="single" w:sz="18" w:space="0" w:color="auto"/>
            </w:tcBorders>
            <w:hideMark/>
          </w:tcPr>
          <w:p w14:paraId="6C3CDFE9" w14:textId="77777777" w:rsidR="00A93F0B" w:rsidRPr="00D2774C" w:rsidRDefault="00A93F0B" w:rsidP="00D0698D">
            <w:pPr>
              <w:spacing w:after="160" w:line="259" w:lineRule="auto"/>
            </w:pPr>
          </w:p>
        </w:tc>
      </w:tr>
    </w:tbl>
    <w:p w14:paraId="5D2EFE7D" w14:textId="432840A4" w:rsidR="00722186" w:rsidRDefault="00527E1A" w:rsidP="00527E1A">
      <w:pPr>
        <w:pStyle w:val="Heading1"/>
      </w:pPr>
      <w:r>
        <w:br w:type="page"/>
      </w:r>
      <w:r>
        <w:lastRenderedPageBreak/>
        <w:t xml:space="preserve">Extension </w:t>
      </w:r>
      <w:r w:rsidR="005A7A61">
        <w:t>T</w:t>
      </w:r>
      <w:r>
        <w:t>ask</w:t>
      </w:r>
      <w:r w:rsidR="005A7A61">
        <w:t>:</w:t>
      </w:r>
      <w:r w:rsidR="00A928E3">
        <w:t xml:space="preserve"> </w:t>
      </w:r>
      <w:r w:rsidR="00CA055E">
        <w:t>Jobs for the Long Run</w:t>
      </w:r>
    </w:p>
    <w:p w14:paraId="33F8427D" w14:textId="10EF1AA9" w:rsidR="00527E1A" w:rsidRDefault="00527E1A" w:rsidP="00527E1A">
      <w:r>
        <w:rPr>
          <w:b/>
          <w:bCs/>
          <w:u w:val="single"/>
        </w:rPr>
        <w:t>Instructions:</w:t>
      </w:r>
    </w:p>
    <w:p w14:paraId="51AD7232" w14:textId="1CA68831" w:rsidR="00484468" w:rsidRPr="00D8534C" w:rsidRDefault="00484468" w:rsidP="00484468">
      <w:pPr>
        <w:pStyle w:val="ListParagraph"/>
        <w:numPr>
          <w:ilvl w:val="0"/>
          <w:numId w:val="4"/>
        </w:numPr>
        <w:rPr>
          <w:iCs/>
        </w:rPr>
      </w:pPr>
      <w:r w:rsidRPr="00D8534C">
        <w:rPr>
          <w:iCs/>
        </w:rPr>
        <w:t>Read</w:t>
      </w:r>
      <w:r w:rsidR="00CA055E">
        <w:rPr>
          <w:iCs/>
        </w:rPr>
        <w:t xml:space="preserve">, </w:t>
      </w:r>
      <w:proofErr w:type="gramStart"/>
      <w:r w:rsidR="00CA055E">
        <w:rPr>
          <w:iCs/>
        </w:rPr>
        <w:t>highlight</w:t>
      </w:r>
      <w:proofErr w:type="gramEnd"/>
      <w:r w:rsidR="00CA055E">
        <w:rPr>
          <w:iCs/>
        </w:rPr>
        <w:t xml:space="preserve"> and annotate</w:t>
      </w:r>
      <w:r>
        <w:rPr>
          <w:iCs/>
        </w:rPr>
        <w:t xml:space="preserve"> </w:t>
      </w:r>
      <w:r w:rsidRPr="00D8534C">
        <w:rPr>
          <w:iCs/>
        </w:rPr>
        <w:t>the article</w:t>
      </w:r>
    </w:p>
    <w:p w14:paraId="0602CAB3" w14:textId="44200133" w:rsidR="00484468" w:rsidRPr="00D8534C" w:rsidRDefault="00484468" w:rsidP="00484468">
      <w:pPr>
        <w:pStyle w:val="ListParagraph"/>
        <w:numPr>
          <w:ilvl w:val="0"/>
          <w:numId w:val="4"/>
        </w:numPr>
        <w:spacing w:before="240"/>
        <w:rPr>
          <w:iCs/>
        </w:rPr>
      </w:pPr>
      <w:r>
        <w:rPr>
          <w:iCs/>
        </w:rPr>
        <w:t>Make notes for the discussion</w:t>
      </w:r>
      <w:r w:rsidRPr="00D8534C">
        <w:rPr>
          <w:iCs/>
        </w:rPr>
        <w:t xml:space="preserve"> questions</w:t>
      </w:r>
    </w:p>
    <w:p w14:paraId="3FDE9232" w14:textId="7D97DF32" w:rsidR="00484468" w:rsidRPr="000371CC" w:rsidRDefault="00484468" w:rsidP="00236065">
      <w:pPr>
        <w:pStyle w:val="ListParagraph"/>
        <w:numPr>
          <w:ilvl w:val="0"/>
          <w:numId w:val="14"/>
        </w:numPr>
        <w:spacing w:before="240"/>
      </w:pPr>
      <w:r w:rsidRPr="00484468">
        <w:rPr>
          <w:iCs/>
        </w:rPr>
        <w:t xml:space="preserve">Discuss your answers </w:t>
      </w:r>
      <w:r w:rsidR="00CA055E">
        <w:rPr>
          <w:iCs/>
        </w:rPr>
        <w:t>as a class</w:t>
      </w:r>
    </w:p>
    <w:p w14:paraId="58A5113D" w14:textId="1F11BF81" w:rsidR="000371CC" w:rsidRDefault="000371CC" w:rsidP="000371CC">
      <w:pPr>
        <w:spacing w:before="240"/>
      </w:pPr>
      <w:r>
        <w:rPr>
          <w:b/>
          <w:bCs/>
          <w:u w:val="single"/>
        </w:rPr>
        <w:t>Article:</w:t>
      </w:r>
      <w:r>
        <w:t xml:space="preserve"> </w:t>
      </w:r>
    </w:p>
    <w:p w14:paraId="78EC3864" w14:textId="55667CDE" w:rsidR="00CA055E" w:rsidRPr="006C7888" w:rsidRDefault="00CA055E" w:rsidP="000371CC">
      <w:pPr>
        <w:spacing w:before="240"/>
        <w:rPr>
          <w:i/>
          <w:iCs/>
          <w:u w:val="single"/>
        </w:rPr>
      </w:pPr>
      <w:r w:rsidRPr="006C7888">
        <w:rPr>
          <w:i/>
          <w:iCs/>
          <w:u w:val="single"/>
        </w:rPr>
        <w:t>‘Structural unemployment also rises in recessions’</w:t>
      </w:r>
    </w:p>
    <w:p w14:paraId="62A5533F" w14:textId="0C9E102E" w:rsidR="002E58A1" w:rsidRPr="002E58A1" w:rsidRDefault="002E58A1" w:rsidP="002E58A1">
      <w:pPr>
        <w:textAlignment w:val="baseline"/>
        <w:rPr>
          <w:rFonts w:eastAsia="Times New Roman" w:cstheme="minorHAnsi"/>
          <w:color w:val="0D0D0D"/>
          <w:lang w:eastAsia="en-GB"/>
        </w:rPr>
      </w:pPr>
      <w:r w:rsidRPr="002E58A1">
        <w:rPr>
          <w:rFonts w:eastAsia="Times New Roman" w:cstheme="minorHAnsi"/>
          <w:color w:val="0D0D0D"/>
          <w:lang w:eastAsia="en-GB"/>
        </w:rPr>
        <w:t>U</w:t>
      </w:r>
      <w:r w:rsidR="006C7888">
        <w:rPr>
          <w:rFonts w:eastAsia="Times New Roman" w:cstheme="minorHAnsi"/>
          <w:color w:val="0D0D0D"/>
          <w:lang w:eastAsia="en-GB"/>
        </w:rPr>
        <w:t xml:space="preserve">nemployment </w:t>
      </w:r>
      <w:r w:rsidRPr="002E58A1">
        <w:rPr>
          <w:rFonts w:eastAsia="Times New Roman" w:cstheme="minorHAnsi"/>
          <w:color w:val="0D0D0D"/>
          <w:lang w:eastAsia="en-GB"/>
        </w:rPr>
        <w:t xml:space="preserve">is high, and the longer people are unemployed the longer they are likely to stay that way. Eventually, they may become discouraged and drop out of the labour force. </w:t>
      </w:r>
      <w:proofErr w:type="gramStart"/>
      <w:r w:rsidRPr="002E58A1">
        <w:rPr>
          <w:rFonts w:eastAsia="Times New Roman" w:cstheme="minorHAnsi"/>
          <w:color w:val="0D0D0D"/>
          <w:lang w:eastAsia="en-GB"/>
        </w:rPr>
        <w:t>So</w:t>
      </w:r>
      <w:proofErr w:type="gramEnd"/>
      <w:r w:rsidRPr="002E58A1">
        <w:rPr>
          <w:rFonts w:eastAsia="Times New Roman" w:cstheme="minorHAnsi"/>
          <w:color w:val="0D0D0D"/>
          <w:lang w:eastAsia="en-GB"/>
        </w:rPr>
        <w:t xml:space="preserve"> what can be done? The economic infighting about whether unemployment is structural (and there's a new natural rate) or cyclical (just unemployment brought on by weak demand from the recession) is important; each requires different policy.</w:t>
      </w:r>
    </w:p>
    <w:p w14:paraId="3260C694" w14:textId="340DE75A" w:rsidR="002E58A1" w:rsidRPr="002E58A1" w:rsidRDefault="002E58A1" w:rsidP="002E58A1">
      <w:pPr>
        <w:textAlignment w:val="baseline"/>
        <w:rPr>
          <w:rFonts w:eastAsia="Times New Roman" w:cstheme="minorHAnsi"/>
          <w:color w:val="0D0D0D"/>
          <w:lang w:eastAsia="en-GB"/>
        </w:rPr>
      </w:pPr>
      <w:r w:rsidRPr="002E58A1">
        <w:rPr>
          <w:rFonts w:eastAsia="Times New Roman" w:cstheme="minorHAnsi"/>
          <w:color w:val="0D0D0D"/>
          <w:lang w:eastAsia="en-GB"/>
        </w:rPr>
        <w:t>It's impossible to know precisely how much unemployment is structural and how much is cyclical, and probably there's some of both right now. Cyclical unemployment resulting from weak demand is amenable to expansionary government spending or monetary policy. Structural unemployment is harder to fix. Structural joblessness results from things like skills mismatches, and policy to address such mismatches is inherently longer-term in scope, involving education and encouraging innovation. Expansionary policy can't reduce structural unemployment; when that's all that's left, more expansion generates nothing but rising inflation.</w:t>
      </w:r>
    </w:p>
    <w:p w14:paraId="2B1A5BF8" w14:textId="2B00CC01" w:rsidR="002E58A1" w:rsidRPr="002E58A1" w:rsidRDefault="005A7A61" w:rsidP="002E58A1">
      <w:pPr>
        <w:textAlignment w:val="baseline"/>
        <w:rPr>
          <w:rFonts w:eastAsia="Times New Roman" w:cstheme="minorHAnsi"/>
          <w:color w:val="0D0D0D"/>
          <w:lang w:eastAsia="en-GB"/>
        </w:rPr>
      </w:pPr>
      <w:r w:rsidRPr="002E58A1">
        <w:rPr>
          <w:rFonts w:cstheme="minorHAnsi"/>
          <w:noProof/>
          <w:color w:val="0D0D0D"/>
          <w:sz w:val="20"/>
          <w:szCs w:val="20"/>
          <w:lang w:eastAsia="en-GB"/>
        </w:rPr>
        <w:drawing>
          <wp:anchor distT="0" distB="0" distL="114300" distR="114300" simplePos="0" relativeHeight="251669504" behindDoc="0" locked="0" layoutInCell="1" allowOverlap="1" wp14:anchorId="0C209B9F" wp14:editId="70168DD0">
            <wp:simplePos x="0" y="0"/>
            <wp:positionH relativeFrom="margin">
              <wp:posOffset>2977515</wp:posOffset>
            </wp:positionH>
            <wp:positionV relativeFrom="paragraph">
              <wp:posOffset>361950</wp:posOffset>
            </wp:positionV>
            <wp:extent cx="3662680" cy="20897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2680" cy="208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8A1" w:rsidRPr="002E58A1">
        <w:rPr>
          <w:rFonts w:eastAsia="Times New Roman" w:cstheme="minorHAnsi"/>
          <w:color w:val="0D0D0D"/>
          <w:lang w:eastAsia="en-GB"/>
        </w:rPr>
        <w:t xml:space="preserve">Structural unemployment isn't necessarily permanent. The natural rate of unemployment tends to vary in the medium run. It can be very hard to disentangle how much unemployment is cyclical and how much is structural because each tends to increase during recessions. A recent paper by Nir </w:t>
      </w:r>
      <w:proofErr w:type="spellStart"/>
      <w:r w:rsidR="002E58A1" w:rsidRPr="002E58A1">
        <w:rPr>
          <w:rFonts w:eastAsia="Times New Roman" w:cstheme="minorHAnsi"/>
          <w:color w:val="0D0D0D"/>
          <w:lang w:eastAsia="en-GB"/>
        </w:rPr>
        <w:t>Jaimovich</w:t>
      </w:r>
      <w:proofErr w:type="spellEnd"/>
      <w:r w:rsidR="002E58A1" w:rsidRPr="002E58A1">
        <w:rPr>
          <w:rFonts w:eastAsia="Times New Roman" w:cstheme="minorHAnsi"/>
          <w:color w:val="0D0D0D"/>
          <w:lang w:eastAsia="en-GB"/>
        </w:rPr>
        <w:t xml:space="preserve"> and Henry Siu found that skill-based job loss is not a gradual process. Rather, 92% of job loss in routine-manual jobs (typically blue-collar or low-skill work) since the 1980s happened during recessions. They argue this explains jobless recoveries in such areas. Consider the figure below, which plots changes in per-capita employment in routine-manual jobs since the 1970s (the pink bars are recessions):</w:t>
      </w:r>
    </w:p>
    <w:p w14:paraId="16FC770C" w14:textId="58C2248B" w:rsidR="002E58A1" w:rsidRPr="002E58A1" w:rsidRDefault="002E58A1" w:rsidP="002E58A1">
      <w:pPr>
        <w:textAlignment w:val="baseline"/>
        <w:rPr>
          <w:rFonts w:eastAsia="Times New Roman" w:cstheme="minorHAnsi"/>
          <w:color w:val="0D0D0D"/>
          <w:lang w:eastAsia="en-GB"/>
        </w:rPr>
      </w:pPr>
      <w:r w:rsidRPr="002E58A1">
        <w:rPr>
          <w:rFonts w:eastAsia="Times New Roman" w:cstheme="minorHAnsi"/>
          <w:color w:val="0D0D0D"/>
          <w:lang w:eastAsia="en-GB"/>
        </w:rPr>
        <w:t>In contrast, employment in high skills areas rose over this period. Looking at the figure above it's hard to believe that many of these low-skill jobs are going to come back. When times are tough uncompetitive firms are under more pressure to cut costs, and such firms will struggle to scale payrolls up again in recovery. They may also use the period to invest in technology which displaces low-skill workers.</w:t>
      </w:r>
    </w:p>
    <w:p w14:paraId="3B9DEF55" w14:textId="4332D063" w:rsidR="00294801" w:rsidRDefault="002E58A1" w:rsidP="002E58A1">
      <w:pPr>
        <w:textAlignment w:val="baseline"/>
        <w:rPr>
          <w:rFonts w:eastAsia="Times New Roman" w:cstheme="minorHAnsi"/>
          <w:color w:val="0D0D0D"/>
          <w:lang w:eastAsia="en-GB"/>
        </w:rPr>
      </w:pPr>
      <w:r w:rsidRPr="002E58A1">
        <w:rPr>
          <w:rFonts w:eastAsia="Times New Roman" w:cstheme="minorHAnsi"/>
          <w:color w:val="0D0D0D"/>
          <w:lang w:eastAsia="en-GB"/>
        </w:rPr>
        <w:t xml:space="preserve">This dynamic is not unique to the last few decades. Tyler Cowen recently suggested that structural factors may help explain why unemployment was so persistent during the Depression. Even that story has an encouraging lesson. Structural unemployment did eventually fall as the economy underwent a structural change during World War II and thereafter, thanks to a large investment in human capital from programmes like the GI bill. Few would argue this justifies an end to monetary expansion. A significant component of unemployment is probably </w:t>
      </w:r>
      <w:proofErr w:type="gramStart"/>
      <w:r w:rsidRPr="002E58A1">
        <w:rPr>
          <w:rFonts w:eastAsia="Times New Roman" w:cstheme="minorHAnsi"/>
          <w:color w:val="0D0D0D"/>
          <w:lang w:eastAsia="en-GB"/>
        </w:rPr>
        <w:t>cyclical</w:t>
      </w:r>
      <w:proofErr w:type="gramEnd"/>
      <w:r w:rsidRPr="002E58A1">
        <w:rPr>
          <w:rFonts w:eastAsia="Times New Roman" w:cstheme="minorHAnsi"/>
          <w:color w:val="0D0D0D"/>
          <w:lang w:eastAsia="en-GB"/>
        </w:rPr>
        <w:t xml:space="preserve"> and its elimination is dependent on further monetary support. But that won't be sufficient to restore unemployment to </w:t>
      </w:r>
      <w:proofErr w:type="spellStart"/>
      <w:proofErr w:type="gramStart"/>
      <w:r w:rsidRPr="002E58A1">
        <w:rPr>
          <w:rFonts w:eastAsia="Times New Roman" w:cstheme="minorHAnsi"/>
          <w:color w:val="0D0D0D"/>
          <w:lang w:eastAsia="en-GB"/>
        </w:rPr>
        <w:t>pre</w:t>
      </w:r>
      <w:r>
        <w:rPr>
          <w:rFonts w:eastAsia="Times New Roman" w:cstheme="minorHAnsi"/>
          <w:color w:val="0D0D0D"/>
          <w:lang w:eastAsia="en-GB"/>
        </w:rPr>
        <w:t xml:space="preserve"> </w:t>
      </w:r>
      <w:r w:rsidRPr="002E58A1">
        <w:rPr>
          <w:rFonts w:eastAsia="Times New Roman" w:cstheme="minorHAnsi"/>
          <w:color w:val="0D0D0D"/>
          <w:lang w:eastAsia="en-GB"/>
        </w:rPr>
        <w:t>recession</w:t>
      </w:r>
      <w:proofErr w:type="spellEnd"/>
      <w:proofErr w:type="gramEnd"/>
      <w:r w:rsidRPr="002E58A1">
        <w:rPr>
          <w:rFonts w:eastAsia="Times New Roman" w:cstheme="minorHAnsi"/>
          <w:color w:val="0D0D0D"/>
          <w:lang w:eastAsia="en-GB"/>
        </w:rPr>
        <w:t xml:space="preserve"> levels. For that to happen complementary policies focused on the long run will also be necessary.</w:t>
      </w:r>
    </w:p>
    <w:p w14:paraId="0F714D12" w14:textId="08A65C9F" w:rsidR="00331012" w:rsidRDefault="00331012" w:rsidP="002E58A1">
      <w:pPr>
        <w:textAlignment w:val="baseline"/>
        <w:rPr>
          <w:rFonts w:eastAsia="Times New Roman" w:cstheme="minorHAnsi"/>
          <w:color w:val="0D0D0D"/>
          <w:lang w:eastAsia="en-GB"/>
        </w:rPr>
      </w:pPr>
    </w:p>
    <w:p w14:paraId="0E38E7C9" w14:textId="77777777" w:rsidR="0037176F" w:rsidRDefault="0037176F" w:rsidP="00331012">
      <w:pPr>
        <w:rPr>
          <w:rFonts w:eastAsia="Times New Roman" w:cstheme="minorHAnsi"/>
          <w:b/>
          <w:bCs/>
          <w:color w:val="0D0D0D"/>
          <w:u w:val="single"/>
          <w:lang w:eastAsia="en-GB"/>
        </w:rPr>
      </w:pPr>
    </w:p>
    <w:p w14:paraId="713BF243" w14:textId="19B6A086" w:rsidR="00331012" w:rsidRDefault="00331012" w:rsidP="00331012">
      <w:pPr>
        <w:rPr>
          <w:rFonts w:eastAsia="Times New Roman" w:cstheme="minorHAnsi"/>
          <w:b/>
          <w:bCs/>
          <w:color w:val="0D0D0D"/>
          <w:u w:val="single"/>
          <w:lang w:eastAsia="en-GB"/>
        </w:rPr>
      </w:pPr>
      <w:r>
        <w:rPr>
          <w:rFonts w:eastAsia="Times New Roman" w:cstheme="minorHAnsi"/>
          <w:b/>
          <w:bCs/>
          <w:color w:val="0D0D0D"/>
          <w:u w:val="single"/>
          <w:lang w:eastAsia="en-GB"/>
        </w:rPr>
        <w:lastRenderedPageBreak/>
        <w:t>Questions:</w:t>
      </w:r>
    </w:p>
    <w:p w14:paraId="634C25FC" w14:textId="77777777" w:rsidR="00331012" w:rsidRPr="00331012" w:rsidRDefault="00331012" w:rsidP="00331012">
      <w:pPr>
        <w:rPr>
          <w:rFonts w:cstheme="minorHAnsi"/>
          <w:color w:val="0D0D0D"/>
        </w:rPr>
      </w:pPr>
      <w:r w:rsidRPr="00331012">
        <w:rPr>
          <w:rFonts w:cstheme="minorHAnsi"/>
          <w:color w:val="0D0D0D"/>
        </w:rPr>
        <w:t>What percentage of job loss in routine-manual jobs happened during recessions?</w:t>
      </w:r>
    </w:p>
    <w:p w14:paraId="77350930" w14:textId="77777777" w:rsidR="00331012" w:rsidRDefault="00331012" w:rsidP="00331012">
      <w:r w:rsidRPr="00F86E91">
        <w:t xml:space="preserve">…………………………………………………………………………………………………………………………………………………………………………………… </w:t>
      </w:r>
    </w:p>
    <w:p w14:paraId="48AE62B5" w14:textId="77777777" w:rsidR="00331012" w:rsidRPr="00234FA4" w:rsidRDefault="00331012" w:rsidP="00331012">
      <w:r w:rsidRPr="00F86E91">
        <w:t>……………………………………………………………………………………………………………………………………………………………………………………</w:t>
      </w:r>
    </w:p>
    <w:p w14:paraId="650DA5B9" w14:textId="77777777" w:rsidR="00331012" w:rsidRDefault="00331012" w:rsidP="00331012">
      <w:r w:rsidRPr="00F86E91">
        <w:t xml:space="preserve">…………………………………………………………………………………………………………………………………………………………………………………… </w:t>
      </w:r>
    </w:p>
    <w:p w14:paraId="629EB55F" w14:textId="77777777" w:rsidR="00331012" w:rsidRDefault="00331012" w:rsidP="00331012">
      <w:pPr>
        <w:rPr>
          <w:rFonts w:cstheme="minorHAnsi"/>
          <w:color w:val="0D0D0D"/>
        </w:rPr>
      </w:pPr>
    </w:p>
    <w:p w14:paraId="4E1C81A1" w14:textId="625E9C4A" w:rsidR="00331012" w:rsidRPr="00331012" w:rsidRDefault="00331012" w:rsidP="00331012">
      <w:pPr>
        <w:rPr>
          <w:rFonts w:cstheme="minorHAnsi"/>
          <w:color w:val="0D0D0D"/>
        </w:rPr>
      </w:pPr>
      <w:r w:rsidRPr="00331012">
        <w:rPr>
          <w:rFonts w:cstheme="minorHAnsi"/>
          <w:color w:val="0D0D0D"/>
        </w:rPr>
        <w:t xml:space="preserve">Why is there a relationship between unemployment and recessions? How is this relevant to structural unemployment? </w:t>
      </w:r>
    </w:p>
    <w:p w14:paraId="5CB0F104" w14:textId="77777777" w:rsidR="00331012" w:rsidRDefault="00331012" w:rsidP="00331012">
      <w:r w:rsidRPr="00F86E91">
        <w:t xml:space="preserve">…………………………………………………………………………………………………………………………………………………………………………………… </w:t>
      </w:r>
    </w:p>
    <w:p w14:paraId="0B1B1F8A" w14:textId="77777777" w:rsidR="00331012" w:rsidRPr="00234FA4" w:rsidRDefault="00331012" w:rsidP="00331012">
      <w:r w:rsidRPr="00F86E91">
        <w:t>……………………………………………………………………………………………………………………………………………………………………………………</w:t>
      </w:r>
    </w:p>
    <w:p w14:paraId="2A95B8FE" w14:textId="77777777" w:rsidR="00331012" w:rsidRDefault="00331012" w:rsidP="00331012">
      <w:r w:rsidRPr="00F86E91">
        <w:t xml:space="preserve">…………………………………………………………………………………………………………………………………………………………………………………… </w:t>
      </w:r>
    </w:p>
    <w:p w14:paraId="4CE6A32B" w14:textId="77777777" w:rsidR="00331012" w:rsidRPr="00234FA4" w:rsidRDefault="00331012" w:rsidP="00331012">
      <w:r w:rsidRPr="00F86E91">
        <w:t>……………………………………………………………………………………………………………………………………………………………………………………</w:t>
      </w:r>
    </w:p>
    <w:p w14:paraId="470E799E" w14:textId="77777777" w:rsidR="00331012" w:rsidRDefault="00331012" w:rsidP="00331012">
      <w:r w:rsidRPr="00F86E91">
        <w:t xml:space="preserve">…………………………………………………………………………………………………………………………………………………………………………………… </w:t>
      </w:r>
    </w:p>
    <w:p w14:paraId="115C89CD" w14:textId="77777777" w:rsidR="00331012" w:rsidRPr="00234FA4" w:rsidRDefault="00331012" w:rsidP="00331012">
      <w:r w:rsidRPr="00F86E91">
        <w:t>……………………………………………………………………………………………………………………………………………………………………………………</w:t>
      </w:r>
    </w:p>
    <w:p w14:paraId="261F4A6D" w14:textId="77777777" w:rsidR="00331012" w:rsidRDefault="00331012" w:rsidP="00331012">
      <w:r w:rsidRPr="00F86E91">
        <w:t xml:space="preserve">…………………………………………………………………………………………………………………………………………………………………………………… </w:t>
      </w:r>
    </w:p>
    <w:p w14:paraId="1976FFFB" w14:textId="77777777" w:rsidR="00331012" w:rsidRPr="00234FA4" w:rsidRDefault="00331012" w:rsidP="00331012">
      <w:r w:rsidRPr="00F86E91">
        <w:t>……………………………………………………………………………………………………………………………………………………………………………………</w:t>
      </w:r>
    </w:p>
    <w:p w14:paraId="36A5DD06" w14:textId="77777777" w:rsidR="00331012" w:rsidRPr="00331012" w:rsidRDefault="00331012" w:rsidP="00331012">
      <w:pPr>
        <w:rPr>
          <w:rFonts w:cstheme="minorHAnsi"/>
          <w:color w:val="0D0D0D"/>
        </w:rPr>
      </w:pPr>
    </w:p>
    <w:p w14:paraId="14163F79" w14:textId="141CF95D" w:rsidR="00331012" w:rsidRPr="00331012" w:rsidRDefault="00331012" w:rsidP="00331012">
      <w:pPr>
        <w:rPr>
          <w:rFonts w:cstheme="minorHAnsi"/>
          <w:color w:val="0D0D0D"/>
        </w:rPr>
      </w:pPr>
      <w:r w:rsidRPr="00331012">
        <w:rPr>
          <w:rFonts w:cstheme="minorHAnsi"/>
          <w:color w:val="0D0D0D"/>
        </w:rPr>
        <w:t xml:space="preserve">Is structural unemployment </w:t>
      </w:r>
      <w:proofErr w:type="gramStart"/>
      <w:r w:rsidRPr="00331012">
        <w:rPr>
          <w:rFonts w:cstheme="minorHAnsi"/>
          <w:color w:val="0D0D0D"/>
        </w:rPr>
        <w:t>more or less permanent</w:t>
      </w:r>
      <w:proofErr w:type="gramEnd"/>
      <w:r w:rsidRPr="00331012">
        <w:rPr>
          <w:rFonts w:cstheme="minorHAnsi"/>
          <w:color w:val="0D0D0D"/>
        </w:rPr>
        <w:t xml:space="preserve"> that cyclical unemployment?</w:t>
      </w:r>
    </w:p>
    <w:p w14:paraId="7DA0EC54" w14:textId="77777777" w:rsidR="00331012" w:rsidRDefault="00331012" w:rsidP="00331012">
      <w:r w:rsidRPr="00F86E91">
        <w:t xml:space="preserve">…………………………………………………………………………………………………………………………………………………………………………………… </w:t>
      </w:r>
    </w:p>
    <w:p w14:paraId="21974528" w14:textId="77777777" w:rsidR="00331012" w:rsidRPr="00234FA4" w:rsidRDefault="00331012" w:rsidP="00331012">
      <w:r w:rsidRPr="00F86E91">
        <w:t>……………………………………………………………………………………………………………………………………………………………………………………</w:t>
      </w:r>
    </w:p>
    <w:p w14:paraId="4344E613" w14:textId="77777777" w:rsidR="00331012" w:rsidRDefault="00331012" w:rsidP="00331012">
      <w:r w:rsidRPr="00F86E91">
        <w:t xml:space="preserve">…………………………………………………………………………………………………………………………………………………………………………………… </w:t>
      </w:r>
    </w:p>
    <w:p w14:paraId="453B38E0" w14:textId="77777777" w:rsidR="00331012" w:rsidRPr="00234FA4" w:rsidRDefault="00331012" w:rsidP="00331012">
      <w:r w:rsidRPr="00F86E91">
        <w:t>……………………………………………………………………………………………………………………………………………………………………………………</w:t>
      </w:r>
    </w:p>
    <w:p w14:paraId="0C01B847" w14:textId="77777777" w:rsidR="00331012" w:rsidRDefault="00331012" w:rsidP="00331012">
      <w:r w:rsidRPr="00F86E91">
        <w:t xml:space="preserve">…………………………………………………………………………………………………………………………………………………………………………………… </w:t>
      </w:r>
    </w:p>
    <w:p w14:paraId="39073989" w14:textId="77777777" w:rsidR="00331012" w:rsidRPr="00234FA4" w:rsidRDefault="00331012" w:rsidP="00331012">
      <w:r w:rsidRPr="00F86E91">
        <w:t>……………………………………………………………………………………………………………………………………………………………………………………</w:t>
      </w:r>
    </w:p>
    <w:p w14:paraId="65370A05" w14:textId="77777777" w:rsidR="00331012" w:rsidRDefault="00331012" w:rsidP="00331012">
      <w:r w:rsidRPr="00F86E91">
        <w:t xml:space="preserve">…………………………………………………………………………………………………………………………………………………………………………………… </w:t>
      </w:r>
    </w:p>
    <w:p w14:paraId="0B884613" w14:textId="77777777" w:rsidR="00331012" w:rsidRPr="00234FA4" w:rsidRDefault="00331012" w:rsidP="00331012">
      <w:r w:rsidRPr="00F86E91">
        <w:t>……………………………………………………………………………………………………………………………………………………………………………………</w:t>
      </w:r>
    </w:p>
    <w:p w14:paraId="2D99EFF7" w14:textId="0A67B71C" w:rsidR="006C7888" w:rsidRDefault="00331012" w:rsidP="00331012">
      <w:r w:rsidRPr="00F86E91">
        <w:t xml:space="preserve"> </w:t>
      </w:r>
    </w:p>
    <w:p w14:paraId="47E87241" w14:textId="77777777" w:rsidR="006C7888" w:rsidRDefault="006C7888">
      <w:r>
        <w:br w:type="page"/>
      </w:r>
    </w:p>
    <w:p w14:paraId="6F1471EF" w14:textId="17215360" w:rsidR="006C7888" w:rsidRDefault="00F9030C" w:rsidP="006C7888">
      <w:pPr>
        <w:pStyle w:val="Heading1"/>
      </w:pPr>
      <w:r>
        <w:rPr>
          <w:noProof/>
        </w:rPr>
        <w:lastRenderedPageBreak/>
        <w:drawing>
          <wp:anchor distT="0" distB="0" distL="114300" distR="114300" simplePos="0" relativeHeight="251670528" behindDoc="0" locked="0" layoutInCell="1" allowOverlap="1" wp14:anchorId="2A4C7EDA" wp14:editId="748850AE">
            <wp:simplePos x="0" y="0"/>
            <wp:positionH relativeFrom="margin">
              <wp:align>right</wp:align>
            </wp:positionH>
            <wp:positionV relativeFrom="paragraph">
              <wp:posOffset>398</wp:posOffset>
            </wp:positionV>
            <wp:extent cx="1588135" cy="2125980"/>
            <wp:effectExtent l="0" t="0" r="0" b="7620"/>
            <wp:wrapSquare wrapText="bothSides"/>
            <wp:docPr id="10" name="Picture 10" descr="Joseph Schumpete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eph Schumpeter - Wikip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8135" cy="2125980"/>
                    </a:xfrm>
                    <a:prstGeom prst="rect">
                      <a:avLst/>
                    </a:prstGeom>
                    <a:noFill/>
                    <a:ln>
                      <a:noFill/>
                    </a:ln>
                  </pic:spPr>
                </pic:pic>
              </a:graphicData>
            </a:graphic>
          </wp:anchor>
        </w:drawing>
      </w:r>
      <w:r w:rsidR="006C7888">
        <w:t>Extension Task: What is Creative Destruction?</w:t>
      </w:r>
      <w:r w:rsidRPr="00F9030C">
        <w:t xml:space="preserve"> </w:t>
      </w:r>
    </w:p>
    <w:p w14:paraId="06EC7349" w14:textId="77777777" w:rsidR="006C7888" w:rsidRDefault="006C7888" w:rsidP="006C7888">
      <w:r>
        <w:rPr>
          <w:b/>
          <w:bCs/>
          <w:u w:val="single"/>
        </w:rPr>
        <w:t>Instructions:</w:t>
      </w:r>
    </w:p>
    <w:p w14:paraId="380F6C92" w14:textId="77777777" w:rsidR="006C7888" w:rsidRPr="00D8534C" w:rsidRDefault="006C7888" w:rsidP="006C7888">
      <w:pPr>
        <w:pStyle w:val="ListParagraph"/>
        <w:numPr>
          <w:ilvl w:val="0"/>
          <w:numId w:val="4"/>
        </w:numPr>
        <w:rPr>
          <w:iCs/>
        </w:rPr>
      </w:pPr>
      <w:r w:rsidRPr="00D8534C">
        <w:rPr>
          <w:iCs/>
        </w:rPr>
        <w:t>Read</w:t>
      </w:r>
      <w:r>
        <w:rPr>
          <w:iCs/>
        </w:rPr>
        <w:t xml:space="preserve">, </w:t>
      </w:r>
      <w:proofErr w:type="gramStart"/>
      <w:r>
        <w:rPr>
          <w:iCs/>
        </w:rPr>
        <w:t>highlight</w:t>
      </w:r>
      <w:proofErr w:type="gramEnd"/>
      <w:r>
        <w:rPr>
          <w:iCs/>
        </w:rPr>
        <w:t xml:space="preserve"> and annotate </w:t>
      </w:r>
      <w:r w:rsidRPr="00D8534C">
        <w:rPr>
          <w:iCs/>
        </w:rPr>
        <w:t>the article</w:t>
      </w:r>
    </w:p>
    <w:p w14:paraId="42C4E798" w14:textId="77777777" w:rsidR="006C7888" w:rsidRPr="00D8534C" w:rsidRDefault="006C7888" w:rsidP="006C7888">
      <w:pPr>
        <w:pStyle w:val="ListParagraph"/>
        <w:numPr>
          <w:ilvl w:val="0"/>
          <w:numId w:val="4"/>
        </w:numPr>
        <w:spacing w:before="240"/>
        <w:rPr>
          <w:iCs/>
        </w:rPr>
      </w:pPr>
      <w:r>
        <w:rPr>
          <w:iCs/>
        </w:rPr>
        <w:t>Make notes for the discussion</w:t>
      </w:r>
      <w:r w:rsidRPr="00D8534C">
        <w:rPr>
          <w:iCs/>
        </w:rPr>
        <w:t xml:space="preserve"> questions</w:t>
      </w:r>
    </w:p>
    <w:p w14:paraId="16F581CC" w14:textId="77777777" w:rsidR="006C7888" w:rsidRPr="000371CC" w:rsidRDefault="006C7888" w:rsidP="006C7888">
      <w:pPr>
        <w:pStyle w:val="ListParagraph"/>
        <w:numPr>
          <w:ilvl w:val="0"/>
          <w:numId w:val="14"/>
        </w:numPr>
        <w:spacing w:before="240"/>
      </w:pPr>
      <w:r w:rsidRPr="00484468">
        <w:rPr>
          <w:iCs/>
        </w:rPr>
        <w:t xml:space="preserve">Discuss your answers </w:t>
      </w:r>
      <w:r>
        <w:rPr>
          <w:iCs/>
        </w:rPr>
        <w:t>as a class</w:t>
      </w:r>
    </w:p>
    <w:p w14:paraId="0DF67BF2" w14:textId="7EEAC41C" w:rsidR="006C7888" w:rsidRPr="006C7888" w:rsidRDefault="006C7888" w:rsidP="006C7888">
      <w:r>
        <w:rPr>
          <w:b/>
          <w:bCs/>
          <w:u w:val="single"/>
        </w:rPr>
        <w:t>Article:</w:t>
      </w:r>
    </w:p>
    <w:p w14:paraId="48193735" w14:textId="1D8AE34D" w:rsidR="000371CC" w:rsidRPr="006C7888" w:rsidRDefault="006C7888" w:rsidP="00331012">
      <w:pPr>
        <w:rPr>
          <w:i/>
          <w:iCs/>
        </w:rPr>
      </w:pPr>
      <w:r w:rsidRPr="006C7888">
        <w:rPr>
          <w:i/>
          <w:iCs/>
        </w:rPr>
        <w:t xml:space="preserve">Creative destruction is the dismantling of long-standing practices </w:t>
      </w:r>
      <w:proofErr w:type="gramStart"/>
      <w:r w:rsidRPr="006C7888">
        <w:rPr>
          <w:i/>
          <w:iCs/>
        </w:rPr>
        <w:t>in order to</w:t>
      </w:r>
      <w:proofErr w:type="gramEnd"/>
      <w:r w:rsidRPr="006C7888">
        <w:rPr>
          <w:i/>
          <w:iCs/>
        </w:rPr>
        <w:t xml:space="preserve"> make way for innovation and is seen as a driving force of capitalism.</w:t>
      </w:r>
    </w:p>
    <w:p w14:paraId="743EB08D" w14:textId="2AE51EAF" w:rsidR="006C7888" w:rsidRPr="006C7888" w:rsidRDefault="006C7888" w:rsidP="00331012">
      <w:r w:rsidRPr="006C7888">
        <w:t>Key Takeaways</w:t>
      </w:r>
      <w:r>
        <w:t>:</w:t>
      </w:r>
    </w:p>
    <w:p w14:paraId="27C3579D" w14:textId="77777777" w:rsidR="006C7888" w:rsidRPr="006C7888" w:rsidRDefault="006C7888" w:rsidP="006C7888">
      <w:pPr>
        <w:pStyle w:val="ListParagraph"/>
        <w:numPr>
          <w:ilvl w:val="0"/>
          <w:numId w:val="14"/>
        </w:numPr>
      </w:pPr>
      <w:r w:rsidRPr="006C7888">
        <w:t xml:space="preserve">Creative destruction describes the deliberate dismantling of established processes </w:t>
      </w:r>
      <w:proofErr w:type="gramStart"/>
      <w:r w:rsidRPr="006C7888">
        <w:t>in order to</w:t>
      </w:r>
      <w:proofErr w:type="gramEnd"/>
      <w:r w:rsidRPr="006C7888">
        <w:t xml:space="preserve"> make way for improved methods of production.</w:t>
      </w:r>
    </w:p>
    <w:p w14:paraId="0C04F390" w14:textId="77777777" w:rsidR="006C7888" w:rsidRPr="006C7888" w:rsidRDefault="006C7888" w:rsidP="006C7888">
      <w:pPr>
        <w:pStyle w:val="ListParagraph"/>
        <w:numPr>
          <w:ilvl w:val="0"/>
          <w:numId w:val="14"/>
        </w:numPr>
      </w:pPr>
      <w:r w:rsidRPr="006C7888">
        <w:t>Creative destruction is most often used to describe disruptive technologies such as the railroads or, in our own time, the internet.</w:t>
      </w:r>
    </w:p>
    <w:p w14:paraId="35740F60" w14:textId="32D6EDE0" w:rsidR="006C7888" w:rsidRDefault="006C7888" w:rsidP="006C7888">
      <w:pPr>
        <w:pStyle w:val="ListParagraph"/>
        <w:numPr>
          <w:ilvl w:val="0"/>
          <w:numId w:val="14"/>
        </w:numPr>
      </w:pPr>
      <w:r w:rsidRPr="006C7888">
        <w:t>The term was coined in the early 1940s by economist Joseph Schumpeter, who observed real-life examples of creative destruction, such as Henry Ford’s assembly line.</w:t>
      </w:r>
    </w:p>
    <w:p w14:paraId="4EA75CEB" w14:textId="77777777" w:rsidR="006C7888" w:rsidRPr="006C7888" w:rsidRDefault="006C7888" w:rsidP="006C7888">
      <w:pPr>
        <w:rPr>
          <w:u w:val="single"/>
        </w:rPr>
      </w:pPr>
      <w:r w:rsidRPr="006C7888">
        <w:rPr>
          <w:u w:val="single"/>
        </w:rPr>
        <w:t>Understanding Creative Destruction</w:t>
      </w:r>
    </w:p>
    <w:p w14:paraId="454319AE" w14:textId="2FF67EAE" w:rsidR="006C7888" w:rsidRDefault="006C7888" w:rsidP="006C7888">
      <w:r>
        <w:t>The term creative destruction was first coined by Austrian economist Joseph Schumpeter in 1942. Schumpeter characterized creative destruction as innovations in the manufacturing process that increase productivity, describing it as the "process of industrial mutation that incessantly revolutionizes the economic structure from within, incessantly destroying the old one, incessantly creating a new one."</w:t>
      </w:r>
    </w:p>
    <w:p w14:paraId="52229748" w14:textId="1E66AFAE" w:rsidR="006C7888" w:rsidRDefault="006C7888" w:rsidP="006C7888">
      <w:r>
        <w:t>Basically, the theory of creative destruction assumes that long-standing arrangements and assumptions must be destroyed to free up resources and energy to be deployed for innovation. To Schumpeter, economic development is the natural result of forces internal to the market and is created by the opportunity to seek profit.</w:t>
      </w:r>
    </w:p>
    <w:p w14:paraId="7A707D18" w14:textId="646E7136" w:rsidR="006C7888" w:rsidRDefault="006C7888" w:rsidP="006C7888">
      <w:r>
        <w:t>Creative destruction theory treats economics as an organic and dynamic process. This stands in stark contrast with the static mathematical models of traditional Cambridge-tradition economics. Equilibrium is no longer the end goal of market processes. Instead, many fluctuating dynamics are constantly reshaped or replaced by innovation and competition.</w:t>
      </w:r>
    </w:p>
    <w:p w14:paraId="7BFA1DFF" w14:textId="620AC077" w:rsidR="006C7888" w:rsidRDefault="006C7888" w:rsidP="006C7888">
      <w:r w:rsidRPr="006C7888">
        <w:t>As is implied by the word destruction, the process inevitably results in losers and winners. Producers and workers committed to the older technology will be left stranded. Entrepreneurs and workers in new technologies, meanwhile, will inevitably create disequilibrium and highlight new profit opportunities.</w:t>
      </w:r>
    </w:p>
    <w:p w14:paraId="354BCCCC" w14:textId="1CDAABDB" w:rsidR="006C7888" w:rsidRDefault="006C7888" w:rsidP="006C7888">
      <w:r>
        <w:t xml:space="preserve">In describing creative destruction, Schumpeter was not necessarily endorsing it. In fact, his work </w:t>
      </w:r>
      <w:proofErr w:type="gramStart"/>
      <w:r>
        <w:t>is considered to be</w:t>
      </w:r>
      <w:proofErr w:type="gramEnd"/>
      <w:r>
        <w:t xml:space="preserve"> heavily influenced by The Communist Manifesto, the pamphlet by Karl Marx and Friedrich Engels which decried the bourgeoisie for its "constant revolutionizing of production [and] uninterrupted disturbance of all social conditions."</w:t>
      </w:r>
    </w:p>
    <w:p w14:paraId="37FC7E82" w14:textId="77777777" w:rsidR="006C7888" w:rsidRPr="006C7888" w:rsidRDefault="006C7888" w:rsidP="006C7888">
      <w:pPr>
        <w:rPr>
          <w:u w:val="single"/>
        </w:rPr>
      </w:pPr>
      <w:r w:rsidRPr="006C7888">
        <w:rPr>
          <w:u w:val="single"/>
        </w:rPr>
        <w:t>Creative Destruction Examples</w:t>
      </w:r>
    </w:p>
    <w:p w14:paraId="221E9372" w14:textId="0BFFC455" w:rsidR="006C7888" w:rsidRDefault="006C7888" w:rsidP="006C7888">
      <w:r>
        <w:t>Examples of creative destruction in history include Henry Ford's assembly line and how it revolutionized the automobile manufacturing industry. However, it also displaced older markets and forced many laborers out of work.</w:t>
      </w:r>
    </w:p>
    <w:p w14:paraId="0A0B41E0" w14:textId="35EA43D1" w:rsidR="006C7888" w:rsidRDefault="006C7888" w:rsidP="006C7888">
      <w:r>
        <w:t>The internet is perhaps the most all-encompassing example of creative destruction, where the losers were not only retail clerks and their employers but also bank tellers, secretaries, and travel agents. The mobile internet added many more losers, from taxi-cab drivers to mapmakers.</w:t>
      </w:r>
    </w:p>
    <w:p w14:paraId="6CEAF076" w14:textId="79175D29" w:rsidR="006C7888" w:rsidRDefault="000E46E0" w:rsidP="006C7888">
      <w:r>
        <w:lastRenderedPageBreak/>
        <w:t>One</w:t>
      </w:r>
      <w:r w:rsidR="006C7888">
        <w:t xml:space="preserve"> industry </w:t>
      </w:r>
      <w:r>
        <w:t>that</w:t>
      </w:r>
      <w:r w:rsidR="006C7888">
        <w:t xml:space="preserve"> has </w:t>
      </w:r>
      <w:r w:rsidR="000E3BF2">
        <w:t>s</w:t>
      </w:r>
      <w:r w:rsidR="006C7888">
        <w:t xml:space="preserve">een </w:t>
      </w:r>
      <w:r w:rsidR="00992BC1">
        <w:t xml:space="preserve">many </w:t>
      </w:r>
      <w:r w:rsidR="006C7888">
        <w:t>instances of creative destruction is that of video media entertainment.</w:t>
      </w:r>
      <w:r w:rsidR="00593543">
        <w:t xml:space="preserve"> </w:t>
      </w:r>
      <w:r>
        <w:t xml:space="preserve">The </w:t>
      </w:r>
      <w:r w:rsidR="00992BC1">
        <w:t xml:space="preserve">way we watch films and television ‘on demand (as opposed to </w:t>
      </w:r>
      <w:r w:rsidR="0038435B">
        <w:t>via scheduled television channels) has evolved from VHS tapes, to DVDs, to Blu-</w:t>
      </w:r>
      <w:r w:rsidR="0017652A">
        <w:t>ray and now online streaming services.</w:t>
      </w:r>
    </w:p>
    <w:p w14:paraId="06467BCC" w14:textId="77387F2A" w:rsidR="006C7888" w:rsidRDefault="006C7888" w:rsidP="006C7888">
      <w:r>
        <w:t>The winners, beyond the obvious example of programmers, might be just as numerous. The entertainment industry was turned upside down by the internet, but its need for creative talent and product remains the same or greater. The internet destroyed many small businesses but created many new ones online.</w:t>
      </w:r>
    </w:p>
    <w:p w14:paraId="51868266" w14:textId="5907EC44" w:rsidR="006C7888" w:rsidRDefault="006C7888" w:rsidP="006C7888">
      <w:r>
        <w:t>The point, as Schumpeter noted, is that an evolutionary process rewards improvements and innovations and punishes less efficient ways of organizing resources. The trend line is toward progress, growth, and higher standards of living overall.</w:t>
      </w:r>
    </w:p>
    <w:p w14:paraId="7BB22B59" w14:textId="77777777" w:rsidR="0017652A" w:rsidRDefault="0017652A" w:rsidP="006C7888"/>
    <w:p w14:paraId="1B97A93E" w14:textId="2BE4F1D6" w:rsidR="0017652A" w:rsidRDefault="0017652A" w:rsidP="006C7888">
      <w:pPr>
        <w:rPr>
          <w:b/>
          <w:bCs/>
          <w:u w:val="single"/>
        </w:rPr>
      </w:pPr>
      <w:r>
        <w:rPr>
          <w:b/>
          <w:bCs/>
          <w:u w:val="single"/>
        </w:rPr>
        <w:t>Discussion Question</w:t>
      </w:r>
    </w:p>
    <w:p w14:paraId="4C4A22B1" w14:textId="2A4AE69B" w:rsidR="0017652A" w:rsidRDefault="0017652A" w:rsidP="0017652A">
      <w:pPr>
        <w:jc w:val="center"/>
        <w:rPr>
          <w:i/>
          <w:iCs/>
        </w:rPr>
      </w:pPr>
      <w:r>
        <w:rPr>
          <w:i/>
          <w:iCs/>
        </w:rPr>
        <w:t>‘How can the idea of creative destruction be reconciled with structural unemployment?’</w:t>
      </w:r>
    </w:p>
    <w:tbl>
      <w:tblPr>
        <w:tblStyle w:val="TableGrid"/>
        <w:tblW w:w="0" w:type="auto"/>
        <w:tblLook w:val="04A0" w:firstRow="1" w:lastRow="0" w:firstColumn="1" w:lastColumn="0" w:noHBand="0" w:noVBand="1"/>
      </w:tblPr>
      <w:tblGrid>
        <w:gridCol w:w="10456"/>
      </w:tblGrid>
      <w:tr w:rsidR="0017652A" w14:paraId="3CD107DB" w14:textId="77777777" w:rsidTr="0017652A">
        <w:trPr>
          <w:trHeight w:val="9494"/>
        </w:trPr>
        <w:tc>
          <w:tcPr>
            <w:tcW w:w="10456" w:type="dxa"/>
          </w:tcPr>
          <w:p w14:paraId="04D6BB03" w14:textId="2CA471FD" w:rsidR="0017652A" w:rsidRDefault="0017652A" w:rsidP="006C7888">
            <w:r>
              <w:t>Note Space:</w:t>
            </w:r>
          </w:p>
        </w:tc>
      </w:tr>
    </w:tbl>
    <w:p w14:paraId="68898E1A" w14:textId="77777777" w:rsidR="0017652A" w:rsidRPr="0017652A" w:rsidRDefault="0017652A" w:rsidP="006C7888"/>
    <w:sectPr w:rsidR="0017652A" w:rsidRPr="0017652A" w:rsidSect="00A731F9">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EC96" w14:textId="77777777" w:rsidR="000F4493" w:rsidRDefault="000F4493" w:rsidP="00175D2B">
      <w:pPr>
        <w:spacing w:after="0" w:line="240" w:lineRule="auto"/>
      </w:pPr>
      <w:r>
        <w:separator/>
      </w:r>
    </w:p>
  </w:endnote>
  <w:endnote w:type="continuationSeparator" w:id="0">
    <w:p w14:paraId="10CD64B5" w14:textId="77777777" w:rsidR="000F4493" w:rsidRDefault="000F4493"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1DEA" w14:textId="77777777" w:rsidR="003B7E2F" w:rsidRDefault="003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097" w14:textId="77777777" w:rsidR="00175D2B" w:rsidRDefault="00175D2B">
    <w:pPr>
      <w:pStyle w:val="Footer"/>
    </w:pPr>
    <w:r>
      <w:t xml:space="preserve">Find more resources at </w:t>
    </w:r>
    <w:hyperlink r:id="rId1" w:history="1">
      <w:r w:rsidRPr="005B4D6D">
        <w:rPr>
          <w:rStyle w:val="Hyperlink"/>
        </w:rPr>
        <w:t>www.smootheconomics.co.uk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54DC" w14:textId="77777777" w:rsidR="003B7E2F" w:rsidRDefault="003B7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3420" w14:textId="77777777" w:rsidR="000F4493" w:rsidRDefault="000F4493" w:rsidP="00175D2B">
      <w:pPr>
        <w:spacing w:after="0" w:line="240" w:lineRule="auto"/>
      </w:pPr>
      <w:r>
        <w:separator/>
      </w:r>
    </w:p>
  </w:footnote>
  <w:footnote w:type="continuationSeparator" w:id="0">
    <w:p w14:paraId="7106B76D" w14:textId="77777777" w:rsidR="000F4493" w:rsidRDefault="000F4493"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6913" w14:textId="77777777" w:rsidR="003B7E2F" w:rsidRDefault="003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2FF" w14:textId="77777777" w:rsidR="00175D2B" w:rsidRDefault="003B7E2F">
    <w:pPr>
      <w:pStyle w:val="Header"/>
    </w:pPr>
    <w:r>
      <w:t>Micro U6th</w:t>
    </w:r>
    <w:r>
      <w:tab/>
    </w:r>
    <w:r>
      <w:ptab w:relativeTo="margin" w:alignment="center" w:leader="none"/>
    </w:r>
    <w:r>
      <w:t>Workbook</w:t>
    </w:r>
    <w:r>
      <w:ptab w:relativeTo="margin" w:alignment="right" w:leader="none"/>
    </w:r>
    <w:r>
      <w:t>Name……………………</w:t>
    </w:r>
    <w:proofErr w:type="gramStart"/>
    <w:r>
      <w:t>…..</w:t>
    </w:r>
    <w:proofErr w:type="gramEnd"/>
    <w:r>
      <w:t>………….</w:t>
    </w:r>
  </w:p>
  <w:p w14:paraId="3C2226E1" w14:textId="77777777" w:rsidR="00175D2B" w:rsidRDefault="00175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46C0" w14:textId="77777777" w:rsidR="003B7E2F" w:rsidRDefault="003B7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35A9"/>
    <w:multiLevelType w:val="hybridMultilevel"/>
    <w:tmpl w:val="7BAAC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822F6"/>
    <w:multiLevelType w:val="hybridMultilevel"/>
    <w:tmpl w:val="E516029E"/>
    <w:lvl w:ilvl="0" w:tplc="D624D0B0">
      <w:start w:val="1"/>
      <w:numFmt w:val="lowerLetter"/>
      <w:lvlText w:val="%1)"/>
      <w:lvlJc w:val="left"/>
      <w:pPr>
        <w:tabs>
          <w:tab w:val="num" w:pos="1080"/>
        </w:tabs>
        <w:ind w:left="1080" w:hanging="360"/>
      </w:pPr>
    </w:lvl>
    <w:lvl w:ilvl="1" w:tplc="95EAC560" w:tentative="1">
      <w:start w:val="1"/>
      <w:numFmt w:val="lowerLetter"/>
      <w:lvlText w:val="%2)"/>
      <w:lvlJc w:val="left"/>
      <w:pPr>
        <w:tabs>
          <w:tab w:val="num" w:pos="1800"/>
        </w:tabs>
        <w:ind w:left="1800" w:hanging="360"/>
      </w:pPr>
    </w:lvl>
    <w:lvl w:ilvl="2" w:tplc="B122D628" w:tentative="1">
      <w:start w:val="1"/>
      <w:numFmt w:val="lowerLetter"/>
      <w:lvlText w:val="%3)"/>
      <w:lvlJc w:val="left"/>
      <w:pPr>
        <w:tabs>
          <w:tab w:val="num" w:pos="2520"/>
        </w:tabs>
        <w:ind w:left="2520" w:hanging="360"/>
      </w:pPr>
    </w:lvl>
    <w:lvl w:ilvl="3" w:tplc="7E8087A0" w:tentative="1">
      <w:start w:val="1"/>
      <w:numFmt w:val="lowerLetter"/>
      <w:lvlText w:val="%4)"/>
      <w:lvlJc w:val="left"/>
      <w:pPr>
        <w:tabs>
          <w:tab w:val="num" w:pos="3240"/>
        </w:tabs>
        <w:ind w:left="3240" w:hanging="360"/>
      </w:pPr>
    </w:lvl>
    <w:lvl w:ilvl="4" w:tplc="89F61EB2" w:tentative="1">
      <w:start w:val="1"/>
      <w:numFmt w:val="lowerLetter"/>
      <w:lvlText w:val="%5)"/>
      <w:lvlJc w:val="left"/>
      <w:pPr>
        <w:tabs>
          <w:tab w:val="num" w:pos="3960"/>
        </w:tabs>
        <w:ind w:left="3960" w:hanging="360"/>
      </w:pPr>
    </w:lvl>
    <w:lvl w:ilvl="5" w:tplc="F50A481A" w:tentative="1">
      <w:start w:val="1"/>
      <w:numFmt w:val="lowerLetter"/>
      <w:lvlText w:val="%6)"/>
      <w:lvlJc w:val="left"/>
      <w:pPr>
        <w:tabs>
          <w:tab w:val="num" w:pos="4680"/>
        </w:tabs>
        <w:ind w:left="4680" w:hanging="360"/>
      </w:pPr>
    </w:lvl>
    <w:lvl w:ilvl="6" w:tplc="906E64EC" w:tentative="1">
      <w:start w:val="1"/>
      <w:numFmt w:val="lowerLetter"/>
      <w:lvlText w:val="%7)"/>
      <w:lvlJc w:val="left"/>
      <w:pPr>
        <w:tabs>
          <w:tab w:val="num" w:pos="5400"/>
        </w:tabs>
        <w:ind w:left="5400" w:hanging="360"/>
      </w:pPr>
    </w:lvl>
    <w:lvl w:ilvl="7" w:tplc="50DC6E64" w:tentative="1">
      <w:start w:val="1"/>
      <w:numFmt w:val="lowerLetter"/>
      <w:lvlText w:val="%8)"/>
      <w:lvlJc w:val="left"/>
      <w:pPr>
        <w:tabs>
          <w:tab w:val="num" w:pos="6120"/>
        </w:tabs>
        <w:ind w:left="6120" w:hanging="360"/>
      </w:pPr>
    </w:lvl>
    <w:lvl w:ilvl="8" w:tplc="86001D52" w:tentative="1">
      <w:start w:val="1"/>
      <w:numFmt w:val="lowerLetter"/>
      <w:lvlText w:val="%9)"/>
      <w:lvlJc w:val="left"/>
      <w:pPr>
        <w:tabs>
          <w:tab w:val="num" w:pos="6840"/>
        </w:tabs>
        <w:ind w:left="6840" w:hanging="360"/>
      </w:pPr>
    </w:lvl>
  </w:abstractNum>
  <w:abstractNum w:abstractNumId="3" w15:restartNumberingAfterBreak="0">
    <w:nsid w:val="257E0D6D"/>
    <w:multiLevelType w:val="hybridMultilevel"/>
    <w:tmpl w:val="7BAAC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A87D68"/>
    <w:multiLevelType w:val="hybridMultilevel"/>
    <w:tmpl w:val="8612C364"/>
    <w:lvl w:ilvl="0" w:tplc="775EDE96">
      <w:start w:val="1"/>
      <w:numFmt w:val="bullet"/>
      <w:lvlText w:val=""/>
      <w:lvlJc w:val="left"/>
      <w:pPr>
        <w:tabs>
          <w:tab w:val="num" w:pos="720"/>
        </w:tabs>
        <w:ind w:left="720" w:hanging="360"/>
      </w:pPr>
      <w:rPr>
        <w:rFonts w:ascii="Wingdings" w:hAnsi="Wingdings" w:hint="default"/>
      </w:rPr>
    </w:lvl>
    <w:lvl w:ilvl="1" w:tplc="CECE4B5E" w:tentative="1">
      <w:start w:val="1"/>
      <w:numFmt w:val="bullet"/>
      <w:lvlText w:val=""/>
      <w:lvlJc w:val="left"/>
      <w:pPr>
        <w:tabs>
          <w:tab w:val="num" w:pos="1440"/>
        </w:tabs>
        <w:ind w:left="1440" w:hanging="360"/>
      </w:pPr>
      <w:rPr>
        <w:rFonts w:ascii="Wingdings" w:hAnsi="Wingdings" w:hint="default"/>
      </w:rPr>
    </w:lvl>
    <w:lvl w:ilvl="2" w:tplc="AC22107C" w:tentative="1">
      <w:start w:val="1"/>
      <w:numFmt w:val="bullet"/>
      <w:lvlText w:val=""/>
      <w:lvlJc w:val="left"/>
      <w:pPr>
        <w:tabs>
          <w:tab w:val="num" w:pos="2160"/>
        </w:tabs>
        <w:ind w:left="2160" w:hanging="360"/>
      </w:pPr>
      <w:rPr>
        <w:rFonts w:ascii="Wingdings" w:hAnsi="Wingdings" w:hint="default"/>
      </w:rPr>
    </w:lvl>
    <w:lvl w:ilvl="3" w:tplc="E3E2D098" w:tentative="1">
      <w:start w:val="1"/>
      <w:numFmt w:val="bullet"/>
      <w:lvlText w:val=""/>
      <w:lvlJc w:val="left"/>
      <w:pPr>
        <w:tabs>
          <w:tab w:val="num" w:pos="2880"/>
        </w:tabs>
        <w:ind w:left="2880" w:hanging="360"/>
      </w:pPr>
      <w:rPr>
        <w:rFonts w:ascii="Wingdings" w:hAnsi="Wingdings" w:hint="default"/>
      </w:rPr>
    </w:lvl>
    <w:lvl w:ilvl="4" w:tplc="F984DD98" w:tentative="1">
      <w:start w:val="1"/>
      <w:numFmt w:val="bullet"/>
      <w:lvlText w:val=""/>
      <w:lvlJc w:val="left"/>
      <w:pPr>
        <w:tabs>
          <w:tab w:val="num" w:pos="3600"/>
        </w:tabs>
        <w:ind w:left="3600" w:hanging="360"/>
      </w:pPr>
      <w:rPr>
        <w:rFonts w:ascii="Wingdings" w:hAnsi="Wingdings" w:hint="default"/>
      </w:rPr>
    </w:lvl>
    <w:lvl w:ilvl="5" w:tplc="8BE68E78" w:tentative="1">
      <w:start w:val="1"/>
      <w:numFmt w:val="bullet"/>
      <w:lvlText w:val=""/>
      <w:lvlJc w:val="left"/>
      <w:pPr>
        <w:tabs>
          <w:tab w:val="num" w:pos="4320"/>
        </w:tabs>
        <w:ind w:left="4320" w:hanging="360"/>
      </w:pPr>
      <w:rPr>
        <w:rFonts w:ascii="Wingdings" w:hAnsi="Wingdings" w:hint="default"/>
      </w:rPr>
    </w:lvl>
    <w:lvl w:ilvl="6" w:tplc="23A2870E" w:tentative="1">
      <w:start w:val="1"/>
      <w:numFmt w:val="bullet"/>
      <w:lvlText w:val=""/>
      <w:lvlJc w:val="left"/>
      <w:pPr>
        <w:tabs>
          <w:tab w:val="num" w:pos="5040"/>
        </w:tabs>
        <w:ind w:left="5040" w:hanging="360"/>
      </w:pPr>
      <w:rPr>
        <w:rFonts w:ascii="Wingdings" w:hAnsi="Wingdings" w:hint="default"/>
      </w:rPr>
    </w:lvl>
    <w:lvl w:ilvl="7" w:tplc="9BD021C4" w:tentative="1">
      <w:start w:val="1"/>
      <w:numFmt w:val="bullet"/>
      <w:lvlText w:val=""/>
      <w:lvlJc w:val="left"/>
      <w:pPr>
        <w:tabs>
          <w:tab w:val="num" w:pos="5760"/>
        </w:tabs>
        <w:ind w:left="5760" w:hanging="360"/>
      </w:pPr>
      <w:rPr>
        <w:rFonts w:ascii="Wingdings" w:hAnsi="Wingdings" w:hint="default"/>
      </w:rPr>
    </w:lvl>
    <w:lvl w:ilvl="8" w:tplc="E56017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B331DB"/>
    <w:multiLevelType w:val="hybridMultilevel"/>
    <w:tmpl w:val="E56CE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981924"/>
    <w:multiLevelType w:val="hybridMultilevel"/>
    <w:tmpl w:val="1ED2C9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3028C3"/>
    <w:multiLevelType w:val="hybridMultilevel"/>
    <w:tmpl w:val="035EAF44"/>
    <w:lvl w:ilvl="0" w:tplc="484ACE30">
      <w:start w:val="1"/>
      <w:numFmt w:val="lowerLetter"/>
      <w:lvlText w:val="%1)"/>
      <w:lvlJc w:val="left"/>
      <w:pPr>
        <w:tabs>
          <w:tab w:val="num" w:pos="720"/>
        </w:tabs>
        <w:ind w:left="720" w:hanging="360"/>
      </w:pPr>
    </w:lvl>
    <w:lvl w:ilvl="1" w:tplc="9B4AD2C8" w:tentative="1">
      <w:start w:val="1"/>
      <w:numFmt w:val="lowerLetter"/>
      <w:lvlText w:val="%2)"/>
      <w:lvlJc w:val="left"/>
      <w:pPr>
        <w:tabs>
          <w:tab w:val="num" w:pos="1440"/>
        </w:tabs>
        <w:ind w:left="1440" w:hanging="360"/>
      </w:pPr>
    </w:lvl>
    <w:lvl w:ilvl="2" w:tplc="D3C27A66" w:tentative="1">
      <w:start w:val="1"/>
      <w:numFmt w:val="lowerLetter"/>
      <w:lvlText w:val="%3)"/>
      <w:lvlJc w:val="left"/>
      <w:pPr>
        <w:tabs>
          <w:tab w:val="num" w:pos="2160"/>
        </w:tabs>
        <w:ind w:left="2160" w:hanging="360"/>
      </w:pPr>
    </w:lvl>
    <w:lvl w:ilvl="3" w:tplc="FEEA0002" w:tentative="1">
      <w:start w:val="1"/>
      <w:numFmt w:val="lowerLetter"/>
      <w:lvlText w:val="%4)"/>
      <w:lvlJc w:val="left"/>
      <w:pPr>
        <w:tabs>
          <w:tab w:val="num" w:pos="2880"/>
        </w:tabs>
        <w:ind w:left="2880" w:hanging="360"/>
      </w:pPr>
    </w:lvl>
    <w:lvl w:ilvl="4" w:tplc="8C4E13E0" w:tentative="1">
      <w:start w:val="1"/>
      <w:numFmt w:val="lowerLetter"/>
      <w:lvlText w:val="%5)"/>
      <w:lvlJc w:val="left"/>
      <w:pPr>
        <w:tabs>
          <w:tab w:val="num" w:pos="3600"/>
        </w:tabs>
        <w:ind w:left="3600" w:hanging="360"/>
      </w:pPr>
    </w:lvl>
    <w:lvl w:ilvl="5" w:tplc="B9DE1074" w:tentative="1">
      <w:start w:val="1"/>
      <w:numFmt w:val="lowerLetter"/>
      <w:lvlText w:val="%6)"/>
      <w:lvlJc w:val="left"/>
      <w:pPr>
        <w:tabs>
          <w:tab w:val="num" w:pos="4320"/>
        </w:tabs>
        <w:ind w:left="4320" w:hanging="360"/>
      </w:pPr>
    </w:lvl>
    <w:lvl w:ilvl="6" w:tplc="934C4F48" w:tentative="1">
      <w:start w:val="1"/>
      <w:numFmt w:val="lowerLetter"/>
      <w:lvlText w:val="%7)"/>
      <w:lvlJc w:val="left"/>
      <w:pPr>
        <w:tabs>
          <w:tab w:val="num" w:pos="5040"/>
        </w:tabs>
        <w:ind w:left="5040" w:hanging="360"/>
      </w:pPr>
    </w:lvl>
    <w:lvl w:ilvl="7" w:tplc="13EEF5D6" w:tentative="1">
      <w:start w:val="1"/>
      <w:numFmt w:val="lowerLetter"/>
      <w:lvlText w:val="%8)"/>
      <w:lvlJc w:val="left"/>
      <w:pPr>
        <w:tabs>
          <w:tab w:val="num" w:pos="5760"/>
        </w:tabs>
        <w:ind w:left="5760" w:hanging="360"/>
      </w:pPr>
    </w:lvl>
    <w:lvl w:ilvl="8" w:tplc="A7444516" w:tentative="1">
      <w:start w:val="1"/>
      <w:numFmt w:val="lowerLetter"/>
      <w:lvlText w:val="%9)"/>
      <w:lvlJc w:val="left"/>
      <w:pPr>
        <w:tabs>
          <w:tab w:val="num" w:pos="6480"/>
        </w:tabs>
        <w:ind w:left="6480" w:hanging="360"/>
      </w:pPr>
    </w:lvl>
  </w:abstractNum>
  <w:abstractNum w:abstractNumId="10"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9A5D16"/>
    <w:multiLevelType w:val="hybridMultilevel"/>
    <w:tmpl w:val="9D38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1F2A06"/>
    <w:multiLevelType w:val="hybridMultilevel"/>
    <w:tmpl w:val="C9D8E51E"/>
    <w:lvl w:ilvl="0" w:tplc="68B417F0">
      <w:start w:val="1"/>
      <w:numFmt w:val="bullet"/>
      <w:lvlText w:val=""/>
      <w:lvlJc w:val="left"/>
      <w:pPr>
        <w:tabs>
          <w:tab w:val="num" w:pos="720"/>
        </w:tabs>
        <w:ind w:left="720" w:hanging="360"/>
      </w:pPr>
      <w:rPr>
        <w:rFonts w:ascii="Wingdings" w:hAnsi="Wingdings" w:hint="default"/>
      </w:rPr>
    </w:lvl>
    <w:lvl w:ilvl="1" w:tplc="9A0E8694" w:tentative="1">
      <w:start w:val="1"/>
      <w:numFmt w:val="bullet"/>
      <w:lvlText w:val=""/>
      <w:lvlJc w:val="left"/>
      <w:pPr>
        <w:tabs>
          <w:tab w:val="num" w:pos="1440"/>
        </w:tabs>
        <w:ind w:left="1440" w:hanging="360"/>
      </w:pPr>
      <w:rPr>
        <w:rFonts w:ascii="Wingdings" w:hAnsi="Wingdings" w:hint="default"/>
      </w:rPr>
    </w:lvl>
    <w:lvl w:ilvl="2" w:tplc="85F80E12" w:tentative="1">
      <w:start w:val="1"/>
      <w:numFmt w:val="bullet"/>
      <w:lvlText w:val=""/>
      <w:lvlJc w:val="left"/>
      <w:pPr>
        <w:tabs>
          <w:tab w:val="num" w:pos="2160"/>
        </w:tabs>
        <w:ind w:left="2160" w:hanging="360"/>
      </w:pPr>
      <w:rPr>
        <w:rFonts w:ascii="Wingdings" w:hAnsi="Wingdings" w:hint="default"/>
      </w:rPr>
    </w:lvl>
    <w:lvl w:ilvl="3" w:tplc="2F22B8E0" w:tentative="1">
      <w:start w:val="1"/>
      <w:numFmt w:val="bullet"/>
      <w:lvlText w:val=""/>
      <w:lvlJc w:val="left"/>
      <w:pPr>
        <w:tabs>
          <w:tab w:val="num" w:pos="2880"/>
        </w:tabs>
        <w:ind w:left="2880" w:hanging="360"/>
      </w:pPr>
      <w:rPr>
        <w:rFonts w:ascii="Wingdings" w:hAnsi="Wingdings" w:hint="default"/>
      </w:rPr>
    </w:lvl>
    <w:lvl w:ilvl="4" w:tplc="00C60B30" w:tentative="1">
      <w:start w:val="1"/>
      <w:numFmt w:val="bullet"/>
      <w:lvlText w:val=""/>
      <w:lvlJc w:val="left"/>
      <w:pPr>
        <w:tabs>
          <w:tab w:val="num" w:pos="3600"/>
        </w:tabs>
        <w:ind w:left="3600" w:hanging="360"/>
      </w:pPr>
      <w:rPr>
        <w:rFonts w:ascii="Wingdings" w:hAnsi="Wingdings" w:hint="default"/>
      </w:rPr>
    </w:lvl>
    <w:lvl w:ilvl="5" w:tplc="A1526FBE" w:tentative="1">
      <w:start w:val="1"/>
      <w:numFmt w:val="bullet"/>
      <w:lvlText w:val=""/>
      <w:lvlJc w:val="left"/>
      <w:pPr>
        <w:tabs>
          <w:tab w:val="num" w:pos="4320"/>
        </w:tabs>
        <w:ind w:left="4320" w:hanging="360"/>
      </w:pPr>
      <w:rPr>
        <w:rFonts w:ascii="Wingdings" w:hAnsi="Wingdings" w:hint="default"/>
      </w:rPr>
    </w:lvl>
    <w:lvl w:ilvl="6" w:tplc="5454932A" w:tentative="1">
      <w:start w:val="1"/>
      <w:numFmt w:val="bullet"/>
      <w:lvlText w:val=""/>
      <w:lvlJc w:val="left"/>
      <w:pPr>
        <w:tabs>
          <w:tab w:val="num" w:pos="5040"/>
        </w:tabs>
        <w:ind w:left="5040" w:hanging="360"/>
      </w:pPr>
      <w:rPr>
        <w:rFonts w:ascii="Wingdings" w:hAnsi="Wingdings" w:hint="default"/>
      </w:rPr>
    </w:lvl>
    <w:lvl w:ilvl="7" w:tplc="57108148" w:tentative="1">
      <w:start w:val="1"/>
      <w:numFmt w:val="bullet"/>
      <w:lvlText w:val=""/>
      <w:lvlJc w:val="left"/>
      <w:pPr>
        <w:tabs>
          <w:tab w:val="num" w:pos="5760"/>
        </w:tabs>
        <w:ind w:left="5760" w:hanging="360"/>
      </w:pPr>
      <w:rPr>
        <w:rFonts w:ascii="Wingdings" w:hAnsi="Wingdings" w:hint="default"/>
      </w:rPr>
    </w:lvl>
    <w:lvl w:ilvl="8" w:tplc="0A3CFA7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4"/>
  </w:num>
  <w:num w:numId="4">
    <w:abstractNumId w:val="12"/>
  </w:num>
  <w:num w:numId="5">
    <w:abstractNumId w:val="10"/>
  </w:num>
  <w:num w:numId="6">
    <w:abstractNumId w:val="6"/>
  </w:num>
  <w:num w:numId="7">
    <w:abstractNumId w:val="7"/>
  </w:num>
  <w:num w:numId="8">
    <w:abstractNumId w:val="5"/>
  </w:num>
  <w:num w:numId="9">
    <w:abstractNumId w:val="2"/>
  </w:num>
  <w:num w:numId="10">
    <w:abstractNumId w:val="13"/>
  </w:num>
  <w:num w:numId="11">
    <w:abstractNumId w:val="9"/>
  </w:num>
  <w:num w:numId="12">
    <w:abstractNumId w:val="0"/>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03844"/>
    <w:rsid w:val="000371CC"/>
    <w:rsid w:val="00040484"/>
    <w:rsid w:val="0004434C"/>
    <w:rsid w:val="00081FBE"/>
    <w:rsid w:val="00087642"/>
    <w:rsid w:val="000953D3"/>
    <w:rsid w:val="000A54B8"/>
    <w:rsid w:val="000A6A9B"/>
    <w:rsid w:val="000E3BF2"/>
    <w:rsid w:val="000E46E0"/>
    <w:rsid w:val="000F4493"/>
    <w:rsid w:val="00120393"/>
    <w:rsid w:val="001236F5"/>
    <w:rsid w:val="00124FB3"/>
    <w:rsid w:val="00160424"/>
    <w:rsid w:val="00175D2B"/>
    <w:rsid w:val="0017652A"/>
    <w:rsid w:val="001903C6"/>
    <w:rsid w:val="002076BE"/>
    <w:rsid w:val="00214128"/>
    <w:rsid w:val="00234FA4"/>
    <w:rsid w:val="00284BDC"/>
    <w:rsid w:val="00294801"/>
    <w:rsid w:val="002E58A1"/>
    <w:rsid w:val="002F4CA9"/>
    <w:rsid w:val="00331012"/>
    <w:rsid w:val="00351120"/>
    <w:rsid w:val="0037176F"/>
    <w:rsid w:val="003751D4"/>
    <w:rsid w:val="00375F54"/>
    <w:rsid w:val="0038435B"/>
    <w:rsid w:val="00396E0E"/>
    <w:rsid w:val="003A0B20"/>
    <w:rsid w:val="003A2353"/>
    <w:rsid w:val="003B5C3D"/>
    <w:rsid w:val="003B6867"/>
    <w:rsid w:val="003B7E2F"/>
    <w:rsid w:val="003F04A3"/>
    <w:rsid w:val="00405E95"/>
    <w:rsid w:val="00423C27"/>
    <w:rsid w:val="00484468"/>
    <w:rsid w:val="004A5810"/>
    <w:rsid w:val="004B2861"/>
    <w:rsid w:val="004B36B4"/>
    <w:rsid w:val="004B3CFE"/>
    <w:rsid w:val="004B6656"/>
    <w:rsid w:val="004F589C"/>
    <w:rsid w:val="00510A8A"/>
    <w:rsid w:val="00527E1A"/>
    <w:rsid w:val="005371D9"/>
    <w:rsid w:val="00543EAF"/>
    <w:rsid w:val="00571934"/>
    <w:rsid w:val="00576C97"/>
    <w:rsid w:val="00586682"/>
    <w:rsid w:val="00593543"/>
    <w:rsid w:val="005A6EA1"/>
    <w:rsid w:val="005A7A61"/>
    <w:rsid w:val="005F7676"/>
    <w:rsid w:val="006523D0"/>
    <w:rsid w:val="00663893"/>
    <w:rsid w:val="006B1A98"/>
    <w:rsid w:val="006C7888"/>
    <w:rsid w:val="006F294B"/>
    <w:rsid w:val="00722186"/>
    <w:rsid w:val="00740354"/>
    <w:rsid w:val="00793723"/>
    <w:rsid w:val="007D653D"/>
    <w:rsid w:val="00820CD9"/>
    <w:rsid w:val="0094173F"/>
    <w:rsid w:val="009455C2"/>
    <w:rsid w:val="00992BC1"/>
    <w:rsid w:val="009E6C27"/>
    <w:rsid w:val="00A731F9"/>
    <w:rsid w:val="00A928E3"/>
    <w:rsid w:val="00A93F0B"/>
    <w:rsid w:val="00AA2E80"/>
    <w:rsid w:val="00AA558B"/>
    <w:rsid w:val="00AB44F1"/>
    <w:rsid w:val="00AC0248"/>
    <w:rsid w:val="00AD7788"/>
    <w:rsid w:val="00AE2A34"/>
    <w:rsid w:val="00B020E1"/>
    <w:rsid w:val="00B04FAD"/>
    <w:rsid w:val="00B0687D"/>
    <w:rsid w:val="00B27BA6"/>
    <w:rsid w:val="00B367B8"/>
    <w:rsid w:val="00B63C53"/>
    <w:rsid w:val="00B734DA"/>
    <w:rsid w:val="00B9445B"/>
    <w:rsid w:val="00BC405F"/>
    <w:rsid w:val="00C63A90"/>
    <w:rsid w:val="00C6465F"/>
    <w:rsid w:val="00C74E88"/>
    <w:rsid w:val="00CA055E"/>
    <w:rsid w:val="00CB3926"/>
    <w:rsid w:val="00CD11BB"/>
    <w:rsid w:val="00CD27C5"/>
    <w:rsid w:val="00CE5C3A"/>
    <w:rsid w:val="00D32A0F"/>
    <w:rsid w:val="00D56A55"/>
    <w:rsid w:val="00D70D67"/>
    <w:rsid w:val="00D75B14"/>
    <w:rsid w:val="00D825E3"/>
    <w:rsid w:val="00DF13EF"/>
    <w:rsid w:val="00E1639F"/>
    <w:rsid w:val="00EB675F"/>
    <w:rsid w:val="00EC6BAD"/>
    <w:rsid w:val="00EE48D9"/>
    <w:rsid w:val="00EE53EE"/>
    <w:rsid w:val="00F245A4"/>
    <w:rsid w:val="00F4226E"/>
    <w:rsid w:val="00F616D6"/>
    <w:rsid w:val="00F86E91"/>
    <w:rsid w:val="00F9030C"/>
    <w:rsid w:val="00F921AB"/>
    <w:rsid w:val="00F92F8E"/>
    <w:rsid w:val="00FA56E5"/>
    <w:rsid w:val="00FE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paragraph" w:styleId="Heading2">
    <w:name w:val="heading 2"/>
    <w:basedOn w:val="Normal"/>
    <w:next w:val="Normal"/>
    <w:link w:val="Heading2Char"/>
    <w:uiPriority w:val="9"/>
    <w:semiHidden/>
    <w:unhideWhenUsed/>
    <w:qFormat/>
    <w:rsid w:val="003B5C3D"/>
    <w:pPr>
      <w:keepNext/>
      <w:keepLines/>
      <w:spacing w:before="40" w:after="0"/>
      <w:outlineLvl w:val="1"/>
    </w:pPr>
    <w:rPr>
      <w:rFonts w:asciiTheme="majorHAnsi" w:eastAsiaTheme="majorEastAsia" w:hAnsiTheme="majorHAnsi" w:cstheme="majorBidi"/>
      <w:color w:val="20202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4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B5C3D"/>
    <w:rPr>
      <w:rFonts w:asciiTheme="majorHAnsi" w:eastAsiaTheme="majorEastAsia" w:hAnsiTheme="majorHAnsi" w:cstheme="majorBidi"/>
      <w:color w:val="202020" w:themeColor="accent1" w:themeShade="BF"/>
      <w:sz w:val="26"/>
      <w:szCs w:val="26"/>
    </w:rPr>
  </w:style>
  <w:style w:type="character" w:customStyle="1" w:styleId="UnresolvedMention1">
    <w:name w:val="Unresolved Mention1"/>
    <w:basedOn w:val="DefaultParagraphFont"/>
    <w:uiPriority w:val="99"/>
    <w:semiHidden/>
    <w:unhideWhenUsed/>
    <w:rsid w:val="000371CC"/>
    <w:rPr>
      <w:color w:val="605E5C"/>
      <w:shd w:val="clear" w:color="auto" w:fill="E1DFDD"/>
    </w:rPr>
  </w:style>
  <w:style w:type="paragraph" w:customStyle="1" w:styleId="articlebody-text">
    <w:name w:val="article__body-text"/>
    <w:basedOn w:val="Normal"/>
    <w:rsid w:val="002948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178471298">
      <w:bodyDiv w:val="1"/>
      <w:marLeft w:val="0"/>
      <w:marRight w:val="0"/>
      <w:marTop w:val="0"/>
      <w:marBottom w:val="0"/>
      <w:divBdr>
        <w:top w:val="none" w:sz="0" w:space="0" w:color="auto"/>
        <w:left w:val="none" w:sz="0" w:space="0" w:color="auto"/>
        <w:bottom w:val="none" w:sz="0" w:space="0" w:color="auto"/>
        <w:right w:val="none" w:sz="0" w:space="0" w:color="auto"/>
      </w:divBdr>
    </w:div>
    <w:div w:id="305550469">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496305139">
      <w:bodyDiv w:val="1"/>
      <w:marLeft w:val="0"/>
      <w:marRight w:val="0"/>
      <w:marTop w:val="0"/>
      <w:marBottom w:val="0"/>
      <w:divBdr>
        <w:top w:val="none" w:sz="0" w:space="0" w:color="auto"/>
        <w:left w:val="none" w:sz="0" w:space="0" w:color="auto"/>
        <w:bottom w:val="none" w:sz="0" w:space="0" w:color="auto"/>
        <w:right w:val="none" w:sz="0" w:space="0" w:color="auto"/>
      </w:divBdr>
      <w:divsChild>
        <w:div w:id="1357849024">
          <w:marLeft w:val="0"/>
          <w:marRight w:val="0"/>
          <w:marTop w:val="0"/>
          <w:marBottom w:val="0"/>
          <w:divBdr>
            <w:top w:val="none" w:sz="0" w:space="0" w:color="auto"/>
            <w:left w:val="none" w:sz="0" w:space="0" w:color="auto"/>
            <w:bottom w:val="none" w:sz="0" w:space="0" w:color="auto"/>
            <w:right w:val="none" w:sz="0" w:space="0" w:color="auto"/>
          </w:divBdr>
          <w:divsChild>
            <w:div w:id="1241258628">
              <w:marLeft w:val="0"/>
              <w:marRight w:val="0"/>
              <w:marTop w:val="0"/>
              <w:marBottom w:val="0"/>
              <w:divBdr>
                <w:top w:val="none" w:sz="0" w:space="0" w:color="auto"/>
                <w:left w:val="none" w:sz="0" w:space="0" w:color="auto"/>
                <w:bottom w:val="none" w:sz="0" w:space="0" w:color="auto"/>
                <w:right w:val="none" w:sz="0" w:space="0" w:color="auto"/>
              </w:divBdr>
            </w:div>
            <w:div w:id="928735010">
              <w:marLeft w:val="0"/>
              <w:marRight w:val="0"/>
              <w:marTop w:val="0"/>
              <w:marBottom w:val="0"/>
              <w:divBdr>
                <w:top w:val="none" w:sz="0" w:space="0" w:color="auto"/>
                <w:left w:val="none" w:sz="0" w:space="0" w:color="auto"/>
                <w:bottom w:val="none" w:sz="0" w:space="0" w:color="auto"/>
                <w:right w:val="none" w:sz="0" w:space="0" w:color="auto"/>
              </w:divBdr>
            </w:div>
            <w:div w:id="804350686">
              <w:marLeft w:val="0"/>
              <w:marRight w:val="0"/>
              <w:marTop w:val="0"/>
              <w:marBottom w:val="0"/>
              <w:divBdr>
                <w:top w:val="none" w:sz="0" w:space="0" w:color="auto"/>
                <w:left w:val="none" w:sz="0" w:space="0" w:color="auto"/>
                <w:bottom w:val="none" w:sz="0" w:space="0" w:color="auto"/>
                <w:right w:val="none" w:sz="0" w:space="0" w:color="auto"/>
              </w:divBdr>
            </w:div>
            <w:div w:id="1881940025">
              <w:marLeft w:val="0"/>
              <w:marRight w:val="0"/>
              <w:marTop w:val="0"/>
              <w:marBottom w:val="0"/>
              <w:divBdr>
                <w:top w:val="none" w:sz="0" w:space="0" w:color="auto"/>
                <w:left w:val="none" w:sz="0" w:space="0" w:color="auto"/>
                <w:bottom w:val="none" w:sz="0" w:space="0" w:color="auto"/>
                <w:right w:val="none" w:sz="0" w:space="0" w:color="auto"/>
              </w:divBdr>
            </w:div>
            <w:div w:id="1281572816">
              <w:marLeft w:val="0"/>
              <w:marRight w:val="0"/>
              <w:marTop w:val="0"/>
              <w:marBottom w:val="0"/>
              <w:divBdr>
                <w:top w:val="none" w:sz="0" w:space="0" w:color="auto"/>
                <w:left w:val="none" w:sz="0" w:space="0" w:color="auto"/>
                <w:bottom w:val="none" w:sz="0" w:space="0" w:color="auto"/>
                <w:right w:val="none" w:sz="0" w:space="0" w:color="auto"/>
              </w:divBdr>
            </w:div>
            <w:div w:id="578029023">
              <w:marLeft w:val="0"/>
              <w:marRight w:val="0"/>
              <w:marTop w:val="0"/>
              <w:marBottom w:val="0"/>
              <w:divBdr>
                <w:top w:val="none" w:sz="0" w:space="0" w:color="auto"/>
                <w:left w:val="none" w:sz="0" w:space="0" w:color="auto"/>
                <w:bottom w:val="none" w:sz="0" w:space="0" w:color="auto"/>
                <w:right w:val="none" w:sz="0" w:space="0" w:color="auto"/>
              </w:divBdr>
            </w:div>
            <w:div w:id="1146699697">
              <w:marLeft w:val="0"/>
              <w:marRight w:val="0"/>
              <w:marTop w:val="0"/>
              <w:marBottom w:val="0"/>
              <w:divBdr>
                <w:top w:val="none" w:sz="0" w:space="0" w:color="auto"/>
                <w:left w:val="none" w:sz="0" w:space="0" w:color="auto"/>
                <w:bottom w:val="none" w:sz="0" w:space="0" w:color="auto"/>
                <w:right w:val="none" w:sz="0" w:space="0" w:color="auto"/>
              </w:divBdr>
            </w:div>
            <w:div w:id="2009863967">
              <w:marLeft w:val="0"/>
              <w:marRight w:val="0"/>
              <w:marTop w:val="0"/>
              <w:marBottom w:val="0"/>
              <w:divBdr>
                <w:top w:val="none" w:sz="0" w:space="0" w:color="auto"/>
                <w:left w:val="none" w:sz="0" w:space="0" w:color="auto"/>
                <w:bottom w:val="none" w:sz="0" w:space="0" w:color="auto"/>
                <w:right w:val="none" w:sz="0" w:space="0" w:color="auto"/>
              </w:divBdr>
            </w:div>
            <w:div w:id="200171987">
              <w:marLeft w:val="0"/>
              <w:marRight w:val="0"/>
              <w:marTop w:val="0"/>
              <w:marBottom w:val="0"/>
              <w:divBdr>
                <w:top w:val="none" w:sz="0" w:space="0" w:color="auto"/>
                <w:left w:val="none" w:sz="0" w:space="0" w:color="auto"/>
                <w:bottom w:val="none" w:sz="0" w:space="0" w:color="auto"/>
                <w:right w:val="none" w:sz="0" w:space="0" w:color="auto"/>
              </w:divBdr>
            </w:div>
            <w:div w:id="3354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5318">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726732575">
      <w:bodyDiv w:val="1"/>
      <w:marLeft w:val="0"/>
      <w:marRight w:val="0"/>
      <w:marTop w:val="0"/>
      <w:marBottom w:val="0"/>
      <w:divBdr>
        <w:top w:val="none" w:sz="0" w:space="0" w:color="auto"/>
        <w:left w:val="none" w:sz="0" w:space="0" w:color="auto"/>
        <w:bottom w:val="none" w:sz="0" w:space="0" w:color="auto"/>
        <w:right w:val="none" w:sz="0" w:space="0" w:color="auto"/>
      </w:divBdr>
    </w:div>
    <w:div w:id="734859779">
      <w:bodyDiv w:val="1"/>
      <w:marLeft w:val="0"/>
      <w:marRight w:val="0"/>
      <w:marTop w:val="0"/>
      <w:marBottom w:val="0"/>
      <w:divBdr>
        <w:top w:val="none" w:sz="0" w:space="0" w:color="auto"/>
        <w:left w:val="none" w:sz="0" w:space="0" w:color="auto"/>
        <w:bottom w:val="none" w:sz="0" w:space="0" w:color="auto"/>
        <w:right w:val="none" w:sz="0" w:space="0" w:color="auto"/>
      </w:divBdr>
    </w:div>
    <w:div w:id="740449370">
      <w:bodyDiv w:val="1"/>
      <w:marLeft w:val="0"/>
      <w:marRight w:val="0"/>
      <w:marTop w:val="0"/>
      <w:marBottom w:val="0"/>
      <w:divBdr>
        <w:top w:val="none" w:sz="0" w:space="0" w:color="auto"/>
        <w:left w:val="none" w:sz="0" w:space="0" w:color="auto"/>
        <w:bottom w:val="none" w:sz="0" w:space="0" w:color="auto"/>
        <w:right w:val="none" w:sz="0" w:space="0" w:color="auto"/>
      </w:divBdr>
      <w:divsChild>
        <w:div w:id="707799138">
          <w:marLeft w:val="720"/>
          <w:marRight w:val="0"/>
          <w:marTop w:val="0"/>
          <w:marBottom w:val="0"/>
          <w:divBdr>
            <w:top w:val="none" w:sz="0" w:space="0" w:color="auto"/>
            <w:left w:val="none" w:sz="0" w:space="0" w:color="auto"/>
            <w:bottom w:val="none" w:sz="0" w:space="0" w:color="auto"/>
            <w:right w:val="none" w:sz="0" w:space="0" w:color="auto"/>
          </w:divBdr>
        </w:div>
        <w:div w:id="351808216">
          <w:marLeft w:val="994"/>
          <w:marRight w:val="0"/>
          <w:marTop w:val="0"/>
          <w:marBottom w:val="0"/>
          <w:divBdr>
            <w:top w:val="none" w:sz="0" w:space="0" w:color="auto"/>
            <w:left w:val="none" w:sz="0" w:space="0" w:color="auto"/>
            <w:bottom w:val="none" w:sz="0" w:space="0" w:color="auto"/>
            <w:right w:val="none" w:sz="0" w:space="0" w:color="auto"/>
          </w:divBdr>
        </w:div>
        <w:div w:id="1928541834">
          <w:marLeft w:val="994"/>
          <w:marRight w:val="0"/>
          <w:marTop w:val="0"/>
          <w:marBottom w:val="0"/>
          <w:divBdr>
            <w:top w:val="none" w:sz="0" w:space="0" w:color="auto"/>
            <w:left w:val="none" w:sz="0" w:space="0" w:color="auto"/>
            <w:bottom w:val="none" w:sz="0" w:space="0" w:color="auto"/>
            <w:right w:val="none" w:sz="0" w:space="0" w:color="auto"/>
          </w:divBdr>
        </w:div>
        <w:div w:id="790515189">
          <w:marLeft w:val="994"/>
          <w:marRight w:val="0"/>
          <w:marTop w:val="0"/>
          <w:marBottom w:val="0"/>
          <w:divBdr>
            <w:top w:val="none" w:sz="0" w:space="0" w:color="auto"/>
            <w:left w:val="none" w:sz="0" w:space="0" w:color="auto"/>
            <w:bottom w:val="none" w:sz="0" w:space="0" w:color="auto"/>
            <w:right w:val="none" w:sz="0" w:space="0" w:color="auto"/>
          </w:divBdr>
        </w:div>
        <w:div w:id="1443962563">
          <w:marLeft w:val="994"/>
          <w:marRight w:val="0"/>
          <w:marTop w:val="0"/>
          <w:marBottom w:val="0"/>
          <w:divBdr>
            <w:top w:val="none" w:sz="0" w:space="0" w:color="auto"/>
            <w:left w:val="none" w:sz="0" w:space="0" w:color="auto"/>
            <w:bottom w:val="none" w:sz="0" w:space="0" w:color="auto"/>
            <w:right w:val="none" w:sz="0" w:space="0" w:color="auto"/>
          </w:divBdr>
        </w:div>
      </w:divsChild>
    </w:div>
    <w:div w:id="777989742">
      <w:bodyDiv w:val="1"/>
      <w:marLeft w:val="0"/>
      <w:marRight w:val="0"/>
      <w:marTop w:val="0"/>
      <w:marBottom w:val="0"/>
      <w:divBdr>
        <w:top w:val="none" w:sz="0" w:space="0" w:color="auto"/>
        <w:left w:val="none" w:sz="0" w:space="0" w:color="auto"/>
        <w:bottom w:val="none" w:sz="0" w:space="0" w:color="auto"/>
        <w:right w:val="none" w:sz="0" w:space="0" w:color="auto"/>
      </w:divBdr>
    </w:div>
    <w:div w:id="961568398">
      <w:bodyDiv w:val="1"/>
      <w:marLeft w:val="0"/>
      <w:marRight w:val="0"/>
      <w:marTop w:val="0"/>
      <w:marBottom w:val="0"/>
      <w:divBdr>
        <w:top w:val="none" w:sz="0" w:space="0" w:color="auto"/>
        <w:left w:val="none" w:sz="0" w:space="0" w:color="auto"/>
        <w:bottom w:val="none" w:sz="0" w:space="0" w:color="auto"/>
        <w:right w:val="none" w:sz="0" w:space="0" w:color="auto"/>
      </w:divBdr>
    </w:div>
    <w:div w:id="1019281546">
      <w:bodyDiv w:val="1"/>
      <w:marLeft w:val="0"/>
      <w:marRight w:val="0"/>
      <w:marTop w:val="0"/>
      <w:marBottom w:val="0"/>
      <w:divBdr>
        <w:top w:val="none" w:sz="0" w:space="0" w:color="auto"/>
        <w:left w:val="none" w:sz="0" w:space="0" w:color="auto"/>
        <w:bottom w:val="none" w:sz="0" w:space="0" w:color="auto"/>
        <w:right w:val="none" w:sz="0" w:space="0" w:color="auto"/>
      </w:divBdr>
      <w:divsChild>
        <w:div w:id="552812240">
          <w:marLeft w:val="0"/>
          <w:marRight w:val="0"/>
          <w:marTop w:val="0"/>
          <w:marBottom w:val="0"/>
          <w:divBdr>
            <w:top w:val="none" w:sz="0" w:space="0" w:color="auto"/>
            <w:left w:val="none" w:sz="0" w:space="0" w:color="auto"/>
            <w:bottom w:val="none" w:sz="0" w:space="0" w:color="auto"/>
            <w:right w:val="none" w:sz="0" w:space="0" w:color="auto"/>
          </w:divBdr>
          <w:divsChild>
            <w:div w:id="5052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2966">
      <w:bodyDiv w:val="1"/>
      <w:marLeft w:val="0"/>
      <w:marRight w:val="0"/>
      <w:marTop w:val="0"/>
      <w:marBottom w:val="0"/>
      <w:divBdr>
        <w:top w:val="none" w:sz="0" w:space="0" w:color="auto"/>
        <w:left w:val="none" w:sz="0" w:space="0" w:color="auto"/>
        <w:bottom w:val="none" w:sz="0" w:space="0" w:color="auto"/>
        <w:right w:val="none" w:sz="0" w:space="0" w:color="auto"/>
      </w:divBdr>
      <w:divsChild>
        <w:div w:id="1944192768">
          <w:marLeft w:val="504"/>
          <w:marRight w:val="0"/>
          <w:marTop w:val="140"/>
          <w:marBottom w:val="0"/>
          <w:divBdr>
            <w:top w:val="none" w:sz="0" w:space="0" w:color="auto"/>
            <w:left w:val="none" w:sz="0" w:space="0" w:color="auto"/>
            <w:bottom w:val="none" w:sz="0" w:space="0" w:color="auto"/>
            <w:right w:val="none" w:sz="0" w:space="0" w:color="auto"/>
          </w:divBdr>
        </w:div>
        <w:div w:id="1232623545">
          <w:marLeft w:val="504"/>
          <w:marRight w:val="0"/>
          <w:marTop w:val="140"/>
          <w:marBottom w:val="0"/>
          <w:divBdr>
            <w:top w:val="none" w:sz="0" w:space="0" w:color="auto"/>
            <w:left w:val="none" w:sz="0" w:space="0" w:color="auto"/>
            <w:bottom w:val="none" w:sz="0" w:space="0" w:color="auto"/>
            <w:right w:val="none" w:sz="0" w:space="0" w:color="auto"/>
          </w:divBdr>
        </w:div>
        <w:div w:id="755520339">
          <w:marLeft w:val="504"/>
          <w:marRight w:val="0"/>
          <w:marTop w:val="140"/>
          <w:marBottom w:val="0"/>
          <w:divBdr>
            <w:top w:val="none" w:sz="0" w:space="0" w:color="auto"/>
            <w:left w:val="none" w:sz="0" w:space="0" w:color="auto"/>
            <w:bottom w:val="none" w:sz="0" w:space="0" w:color="auto"/>
            <w:right w:val="none" w:sz="0" w:space="0" w:color="auto"/>
          </w:divBdr>
        </w:div>
      </w:divsChild>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76465922">
      <w:bodyDiv w:val="1"/>
      <w:marLeft w:val="0"/>
      <w:marRight w:val="0"/>
      <w:marTop w:val="0"/>
      <w:marBottom w:val="0"/>
      <w:divBdr>
        <w:top w:val="none" w:sz="0" w:space="0" w:color="auto"/>
        <w:left w:val="none" w:sz="0" w:space="0" w:color="auto"/>
        <w:bottom w:val="none" w:sz="0" w:space="0" w:color="auto"/>
        <w:right w:val="none" w:sz="0" w:space="0" w:color="auto"/>
      </w:divBdr>
    </w:div>
    <w:div w:id="1541820437">
      <w:bodyDiv w:val="1"/>
      <w:marLeft w:val="0"/>
      <w:marRight w:val="0"/>
      <w:marTop w:val="0"/>
      <w:marBottom w:val="0"/>
      <w:divBdr>
        <w:top w:val="none" w:sz="0" w:space="0" w:color="auto"/>
        <w:left w:val="none" w:sz="0" w:space="0" w:color="auto"/>
        <w:bottom w:val="none" w:sz="0" w:space="0" w:color="auto"/>
        <w:right w:val="none" w:sz="0" w:space="0" w:color="auto"/>
      </w:divBdr>
    </w:div>
    <w:div w:id="1546870571">
      <w:bodyDiv w:val="1"/>
      <w:marLeft w:val="0"/>
      <w:marRight w:val="0"/>
      <w:marTop w:val="0"/>
      <w:marBottom w:val="0"/>
      <w:divBdr>
        <w:top w:val="none" w:sz="0" w:space="0" w:color="auto"/>
        <w:left w:val="none" w:sz="0" w:space="0" w:color="auto"/>
        <w:bottom w:val="none" w:sz="0" w:space="0" w:color="auto"/>
        <w:right w:val="none" w:sz="0" w:space="0" w:color="auto"/>
      </w:divBdr>
      <w:divsChild>
        <w:div w:id="1875077341">
          <w:marLeft w:val="720"/>
          <w:marRight w:val="0"/>
          <w:marTop w:val="360"/>
          <w:marBottom w:val="0"/>
          <w:divBdr>
            <w:top w:val="none" w:sz="0" w:space="0" w:color="auto"/>
            <w:left w:val="none" w:sz="0" w:space="0" w:color="auto"/>
            <w:bottom w:val="none" w:sz="0" w:space="0" w:color="auto"/>
            <w:right w:val="none" w:sz="0" w:space="0" w:color="auto"/>
          </w:divBdr>
        </w:div>
        <w:div w:id="795948907">
          <w:marLeft w:val="994"/>
          <w:marRight w:val="0"/>
          <w:marTop w:val="360"/>
          <w:marBottom w:val="0"/>
          <w:divBdr>
            <w:top w:val="none" w:sz="0" w:space="0" w:color="auto"/>
            <w:left w:val="none" w:sz="0" w:space="0" w:color="auto"/>
            <w:bottom w:val="none" w:sz="0" w:space="0" w:color="auto"/>
            <w:right w:val="none" w:sz="0" w:space="0" w:color="auto"/>
          </w:divBdr>
        </w:div>
        <w:div w:id="95829666">
          <w:marLeft w:val="994"/>
          <w:marRight w:val="0"/>
          <w:marTop w:val="360"/>
          <w:marBottom w:val="0"/>
          <w:divBdr>
            <w:top w:val="none" w:sz="0" w:space="0" w:color="auto"/>
            <w:left w:val="none" w:sz="0" w:space="0" w:color="auto"/>
            <w:bottom w:val="none" w:sz="0" w:space="0" w:color="auto"/>
            <w:right w:val="none" w:sz="0" w:space="0" w:color="auto"/>
          </w:divBdr>
        </w:div>
        <w:div w:id="34618809">
          <w:marLeft w:val="994"/>
          <w:marRight w:val="0"/>
          <w:marTop w:val="360"/>
          <w:marBottom w:val="0"/>
          <w:divBdr>
            <w:top w:val="none" w:sz="0" w:space="0" w:color="auto"/>
            <w:left w:val="none" w:sz="0" w:space="0" w:color="auto"/>
            <w:bottom w:val="none" w:sz="0" w:space="0" w:color="auto"/>
            <w:right w:val="none" w:sz="0" w:space="0" w:color="auto"/>
          </w:divBdr>
        </w:div>
        <w:div w:id="1556311360">
          <w:marLeft w:val="994"/>
          <w:marRight w:val="0"/>
          <w:marTop w:val="360"/>
          <w:marBottom w:val="0"/>
          <w:divBdr>
            <w:top w:val="none" w:sz="0" w:space="0" w:color="auto"/>
            <w:left w:val="none" w:sz="0" w:space="0" w:color="auto"/>
            <w:bottom w:val="none" w:sz="0" w:space="0" w:color="auto"/>
            <w:right w:val="none" w:sz="0" w:space="0" w:color="auto"/>
          </w:divBdr>
        </w:div>
      </w:divsChild>
    </w:div>
    <w:div w:id="1550417009">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684085336">
      <w:bodyDiv w:val="1"/>
      <w:marLeft w:val="0"/>
      <w:marRight w:val="0"/>
      <w:marTop w:val="0"/>
      <w:marBottom w:val="0"/>
      <w:divBdr>
        <w:top w:val="none" w:sz="0" w:space="0" w:color="auto"/>
        <w:left w:val="none" w:sz="0" w:space="0" w:color="auto"/>
        <w:bottom w:val="none" w:sz="0" w:space="0" w:color="auto"/>
        <w:right w:val="none" w:sz="0" w:space="0" w:color="auto"/>
      </w:divBdr>
    </w:div>
    <w:div w:id="1715154514">
      <w:bodyDiv w:val="1"/>
      <w:marLeft w:val="0"/>
      <w:marRight w:val="0"/>
      <w:marTop w:val="0"/>
      <w:marBottom w:val="0"/>
      <w:divBdr>
        <w:top w:val="none" w:sz="0" w:space="0" w:color="auto"/>
        <w:left w:val="none" w:sz="0" w:space="0" w:color="auto"/>
        <w:bottom w:val="none" w:sz="0" w:space="0" w:color="auto"/>
        <w:right w:val="none" w:sz="0" w:space="0" w:color="auto"/>
      </w:divBdr>
    </w:div>
    <w:div w:id="1787115359">
      <w:bodyDiv w:val="1"/>
      <w:marLeft w:val="0"/>
      <w:marRight w:val="0"/>
      <w:marTop w:val="0"/>
      <w:marBottom w:val="0"/>
      <w:divBdr>
        <w:top w:val="none" w:sz="0" w:space="0" w:color="auto"/>
        <w:left w:val="none" w:sz="0" w:space="0" w:color="auto"/>
        <w:bottom w:val="none" w:sz="0" w:space="0" w:color="auto"/>
        <w:right w:val="none" w:sz="0" w:space="0" w:color="auto"/>
      </w:divBdr>
      <w:divsChild>
        <w:div w:id="1102802814">
          <w:marLeft w:val="0"/>
          <w:marRight w:val="0"/>
          <w:marTop w:val="0"/>
          <w:marBottom w:val="0"/>
          <w:divBdr>
            <w:top w:val="none" w:sz="0" w:space="0" w:color="auto"/>
            <w:left w:val="none" w:sz="0" w:space="0" w:color="auto"/>
            <w:bottom w:val="none" w:sz="0" w:space="0" w:color="auto"/>
            <w:right w:val="none" w:sz="0" w:space="0" w:color="auto"/>
          </w:divBdr>
          <w:divsChild>
            <w:div w:id="1917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6993">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 w:id="21322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13</Pages>
  <Words>4085</Words>
  <Characters>23290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105</cp:revision>
  <dcterms:created xsi:type="dcterms:W3CDTF">2020-09-03T09:16:00Z</dcterms:created>
  <dcterms:modified xsi:type="dcterms:W3CDTF">2022-02-11T15:14:00Z</dcterms:modified>
</cp:coreProperties>
</file>