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71413" w14:textId="06B9B115" w:rsidR="00B0687D" w:rsidRDefault="00D61541" w:rsidP="00D75B14">
      <w:pPr>
        <w:pStyle w:val="Title"/>
      </w:pPr>
      <w:r>
        <w:t>Supply Side Policies</w:t>
      </w:r>
    </w:p>
    <w:p w14:paraId="25EA61A1" w14:textId="77777777" w:rsidR="00D61541" w:rsidRDefault="00F4226E" w:rsidP="00D61541">
      <w:pPr>
        <w:pStyle w:val="Heading1"/>
      </w:pPr>
      <w:r>
        <w:t xml:space="preserve">Starter </w:t>
      </w:r>
      <w:r w:rsidR="00D61541">
        <w:t>Discussion Question</w:t>
      </w:r>
    </w:p>
    <w:p w14:paraId="2BB02605" w14:textId="77777777" w:rsidR="00D61541" w:rsidRDefault="00D61541" w:rsidP="00D61541">
      <w:r>
        <w:rPr>
          <w:b/>
          <w:bCs/>
          <w:u w:val="single"/>
        </w:rPr>
        <w:t>Instructions:</w:t>
      </w:r>
      <w:r>
        <w:t xml:space="preserve"> Discuss the below question with your group</w:t>
      </w:r>
    </w:p>
    <w:p w14:paraId="1FAF6110" w14:textId="3E5DAA34" w:rsidR="00D61541" w:rsidRPr="006C1023" w:rsidRDefault="00D61541" w:rsidP="00D61541">
      <w:pPr>
        <w:jc w:val="center"/>
        <w:rPr>
          <w:i/>
          <w:iCs/>
        </w:rPr>
      </w:pPr>
      <w:r>
        <w:rPr>
          <w:i/>
          <w:iCs/>
        </w:rPr>
        <w:t>What factors affect Aggregate Supply?</w:t>
      </w:r>
    </w:p>
    <w:tbl>
      <w:tblPr>
        <w:tblStyle w:val="TableGrid"/>
        <w:tblW w:w="0" w:type="auto"/>
        <w:tblLook w:val="04A0" w:firstRow="1" w:lastRow="0" w:firstColumn="1" w:lastColumn="0" w:noHBand="0" w:noVBand="1"/>
      </w:tblPr>
      <w:tblGrid>
        <w:gridCol w:w="10456"/>
      </w:tblGrid>
      <w:tr w:rsidR="00D61541" w14:paraId="6C379166" w14:textId="77777777" w:rsidTr="00D61541">
        <w:trPr>
          <w:trHeight w:val="2474"/>
        </w:trPr>
        <w:tc>
          <w:tcPr>
            <w:tcW w:w="10456" w:type="dxa"/>
          </w:tcPr>
          <w:p w14:paraId="15763FA3" w14:textId="62BA341F" w:rsidR="00D61541" w:rsidRDefault="00D61541" w:rsidP="00D61541">
            <w:r>
              <w:t>Discussion notes:</w:t>
            </w:r>
          </w:p>
          <w:p w14:paraId="262B7516" w14:textId="0C82BFD7" w:rsidR="00FB767A" w:rsidRDefault="00FB767A" w:rsidP="00D61541"/>
        </w:tc>
      </w:tr>
    </w:tbl>
    <w:p w14:paraId="68F9D373" w14:textId="20E0A1AD" w:rsidR="00B0687D" w:rsidRPr="00A731F9" w:rsidRDefault="00B0687D" w:rsidP="00B0687D">
      <w:pPr>
        <w:pStyle w:val="Heading1"/>
      </w:pPr>
      <w:r w:rsidRPr="00A731F9">
        <w:t>Presentation</w:t>
      </w:r>
      <w:r w:rsidR="00D61541">
        <w:t xml:space="preserve"> 1 – Intro to Supply Side Policies</w:t>
      </w:r>
    </w:p>
    <w:p w14:paraId="63F26914" w14:textId="77777777" w:rsidR="003A2353" w:rsidRDefault="003A2353" w:rsidP="003A2353">
      <w:r>
        <w:t xml:space="preserve">Complete the activities below </w:t>
      </w:r>
      <w:proofErr w:type="gramStart"/>
      <w:r>
        <w:t>so as to</w:t>
      </w:r>
      <w:proofErr w:type="gramEnd"/>
      <w:r>
        <w:t xml:space="preserve"> have a complete set of Notes:</w:t>
      </w:r>
    </w:p>
    <w:p w14:paraId="0DDDC342" w14:textId="6878381A" w:rsidR="00D61541" w:rsidRDefault="00D61541" w:rsidP="00D61541">
      <w:pPr>
        <w:rPr>
          <w:i/>
          <w:iCs/>
        </w:rPr>
      </w:pPr>
      <w:r w:rsidRPr="006503A5">
        <w:rPr>
          <w:b/>
          <w:bCs/>
          <w:u w:val="single"/>
        </w:rPr>
        <w:t>Definition:</w:t>
      </w:r>
      <w:r>
        <w:t xml:space="preserve"> </w:t>
      </w:r>
      <w:r>
        <w:rPr>
          <w:i/>
          <w:iCs/>
        </w:rPr>
        <w:t>Supply Side Policies</w:t>
      </w:r>
    </w:p>
    <w:p w14:paraId="0F9866BD" w14:textId="77777777" w:rsidR="00D61541" w:rsidRDefault="00D61541" w:rsidP="00D61541">
      <w:r w:rsidRPr="00F86E91">
        <w:t xml:space="preserve">…………………………………………………………………………………………………………………………………………………………………………………… </w:t>
      </w:r>
    </w:p>
    <w:p w14:paraId="64AA1722" w14:textId="77777777" w:rsidR="00D61541" w:rsidRDefault="00D61541" w:rsidP="00D61541">
      <w:r w:rsidRPr="00F86E91">
        <w:t>……………………………………………………………………………………………………………………………………………………………………………………</w:t>
      </w:r>
    </w:p>
    <w:p w14:paraId="27492D99" w14:textId="7DC61C9C" w:rsidR="00D61541" w:rsidRPr="00D61541" w:rsidRDefault="00D61541" w:rsidP="00D61541">
      <w:r w:rsidRPr="00D61541">
        <w:rPr>
          <w:b/>
          <w:bCs/>
        </w:rPr>
        <w:t>Diagrams:</w:t>
      </w:r>
      <w:r w:rsidRPr="00D61541">
        <w:t xml:space="preserve"> An increase in long run productive potential (PPF &amp; AS AD)</w:t>
      </w:r>
    </w:p>
    <w:p w14:paraId="590617CF" w14:textId="20EE82F9" w:rsidR="00D61541" w:rsidRDefault="00D61541" w:rsidP="00D61541">
      <w:r w:rsidRPr="00D61541">
        <w:rPr>
          <w:bCs/>
          <w:noProof/>
          <w:lang w:eastAsia="en-GB"/>
        </w:rPr>
        <mc:AlternateContent>
          <mc:Choice Requires="wps">
            <w:drawing>
              <wp:anchor distT="0" distB="0" distL="114300" distR="114300" simplePos="0" relativeHeight="251661312" behindDoc="0" locked="0" layoutInCell="1" allowOverlap="1" wp14:anchorId="714F1733" wp14:editId="42A6F8AD">
                <wp:simplePos x="0" y="0"/>
                <wp:positionH relativeFrom="margin">
                  <wp:align>right</wp:align>
                </wp:positionH>
                <wp:positionV relativeFrom="paragraph">
                  <wp:posOffset>10795</wp:posOffset>
                </wp:positionV>
                <wp:extent cx="3114675" cy="2352675"/>
                <wp:effectExtent l="0" t="0" r="28575" b="28575"/>
                <wp:wrapSquare wrapText="bothSides"/>
                <wp:docPr id="1" name="Rectangle 1"/>
                <wp:cNvGraphicFramePr/>
                <a:graphic xmlns:a="http://schemas.openxmlformats.org/drawingml/2006/main">
                  <a:graphicData uri="http://schemas.microsoft.com/office/word/2010/wordprocessingShape">
                    <wps:wsp>
                      <wps:cNvSpPr/>
                      <wps:spPr>
                        <a:xfrm>
                          <a:off x="0" y="0"/>
                          <a:ext cx="3114675" cy="2352675"/>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95F2EC" id="Rectangle 1" o:spid="_x0000_s1026" style="position:absolute;margin-left:194.05pt;margin-top:.85pt;width:245.25pt;height:185.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5qiwIAAIkFAAAOAAAAZHJzL2Uyb0RvYy54bWysVFFP2zAQfp+0/2D5faQpLbCIFFUgpkkI&#10;EDDxbBy7sWT7PNtt2v36nZ00VIA2aVoeHJ/v7jvf57s7v9gaTTbCBwW2puXRhBJhOTTKrmr64+n6&#10;yxklITLbMA1W1HQnAr1YfP503rlKTKEF3QhPEMSGqnM1bWN0VVEE3grDwhE4YVEpwRsWUfSrovGs&#10;Q3Sji+lkclJ04BvngYsQ8PSqV9JFxpdS8HgnZRCR6Jri3WJefV5f0loszlm18sy1ig/XYP9wC8OU&#10;xaAj1BWLjKy9egdlFPcQQMYjDqYAKRUXOQfMppy8yeaxZU7kXJCc4Eaawv+D5bebe09Ug29HiWUG&#10;n+gBSWN2pQUpEz2dCxVaPbp7P0gBtynXrfQm/TELss2U7kZKxTYSjofHZTk7OZ1TwlE3PZ5Pk4A4&#10;xau78yF+E2BI2tTUY/hMJdvchNib7k1SNAvXSms8Z5W2aQ2gVZPOspAKR1xqTzYMn5xxLmzMeWDE&#10;A0uUkneRsuvzybu406JHfhASacEMpvkyuSDf4+aQLWtEH24+wW9Ib/TIyWqLgMla4kVH7PJP2H3q&#10;g31yFbmeR+fJ351HjxwZbBydjbLgPwLQI1uyt9+T1FOTWHqBZodF46HvpuD4tcKnu2Eh3jOP7YON&#10;hiMh3uEiNXQ1hWFHSQv+10fnyR6rGrWUdNiONQ0/18wLSvR3i/X+tZzNUv9mYTY/naLgDzUvhxq7&#10;NpeAz481jbfL22Qf9X4rPZhnnBzLFBVVzHKMXVMe/V64jP2YwNnDxXKZzbBnHYs39tHxBJ5YTaX5&#10;tH1m3g31G7H0b2Hfuqx6U8a9bfK0sFxHkCrX+CuvA9/Y77lwhtmUBsqhnK1eJ+jiNwAAAP//AwBQ&#10;SwMEFAAGAAgAAAAhABnYIJPZAAAABgEAAA8AAABkcnMvZG93bnJldi54bWxMj8FOwzAQRO9I/IO1&#10;SNyoQ6C0hDgVQuIOpbTXbbxNImI7yrpx+HuWExx3ZjTzttzMrlcTjdwFb+B2kYEiXwfb+cbA7uP1&#10;Zg2KI3qLffBk4JsYNtXlRYmFDcm/07SNjZISzwUaaGMcCq25bskhL8JAXrxTGB1GOcdG2xGTlLte&#10;51n2oB12XhZaHOilpfpre3YGYkrLieuDPe3WY3rb7/kTD2zM9dX8/AQq0hz/wvCLL+hQCdMxnL1l&#10;1RuQR6KoK1Bi3j9mS1BHA3erPAddlfo/fvUDAAD//wMAUEsBAi0AFAAGAAgAAAAhALaDOJL+AAAA&#10;4QEAABMAAAAAAAAAAAAAAAAAAAAAAFtDb250ZW50X1R5cGVzXS54bWxQSwECLQAUAAYACAAAACEA&#10;OP0h/9YAAACUAQAACwAAAAAAAAAAAAAAAAAvAQAAX3JlbHMvLnJlbHNQSwECLQAUAAYACAAAACEA&#10;cP2OaosCAACJBQAADgAAAAAAAAAAAAAAAAAuAgAAZHJzL2Uyb0RvYy54bWxQSwECLQAUAAYACAAA&#10;ACEAGdggk9kAAAAGAQAADwAAAAAAAAAAAAAAAADlBAAAZHJzL2Rvd25yZXYueG1sUEsFBgAAAAAE&#10;AAQA8wAAAOsFAAAAAA==&#10;" filled="f" strokecolor="#2c2c2c [3204]" strokeweight="1pt">
                <w10:wrap type="square" anchorx="margin"/>
              </v:rect>
            </w:pict>
          </mc:Fallback>
        </mc:AlternateContent>
      </w:r>
      <w:r w:rsidRPr="00D61541">
        <w:rPr>
          <w:bCs/>
          <w:noProof/>
          <w:lang w:eastAsia="en-GB"/>
        </w:rPr>
        <mc:AlternateContent>
          <mc:Choice Requires="wps">
            <w:drawing>
              <wp:inline distT="0" distB="0" distL="0" distR="0" wp14:anchorId="130E50CC" wp14:editId="7DA02C2D">
                <wp:extent cx="3114675" cy="2352675"/>
                <wp:effectExtent l="0" t="0" r="28575" b="28575"/>
                <wp:docPr id="2" name="Rectangle 2"/>
                <wp:cNvGraphicFramePr/>
                <a:graphic xmlns:a="http://schemas.openxmlformats.org/drawingml/2006/main">
                  <a:graphicData uri="http://schemas.microsoft.com/office/word/2010/wordprocessingShape">
                    <wps:wsp>
                      <wps:cNvSpPr/>
                      <wps:spPr>
                        <a:xfrm>
                          <a:off x="0" y="0"/>
                          <a:ext cx="3114675" cy="2352675"/>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92E53A4" id="Rectangle 2" o:spid="_x0000_s1026" style="width:245.25pt;height:185.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z5ViwIAAIkFAAAOAAAAZHJzL2Uyb0RvYy54bWysVN9P2zAQfp+0/8Hy+0gTWmARKapATJMQ&#10;IGDi2Th2E8n2ebbbtPvrd3Z+UAHapGl5cHy+u+98n+/u/GKnFdkK51swFc2PZpQIw6FuzbqiP56u&#10;v5xR4gMzNVNgREX3wtOL5edP550tRQENqFo4giDGl52taBOCLbPM80Zo5o/ACoNKCU6zgKJbZ7Vj&#10;HaJrlRWz2UnWgautAy68x9OrXkmXCV9KwcOdlF4EoiqKdwtpdWl9iWu2PGfl2jHbtHy4BvuHW2jW&#10;Ggw6QV2xwMjGte+gdMsdeJDhiIPOQMqWi5QDZpPP3mTz2DArUi5IjrcTTf7/wfLb7b0jbV3RghLD&#10;ND7RA5LGzFoJUkR6OutLtHq0926QPG5jrjvpdPxjFmSXKN1PlIpdIBwPj/N8fnK6oISjrjheFFFA&#10;nOzV3TofvgnQJG4q6jB8opJtb3zoTUeTGM3AdasUnrNSmbh6UG0dz5IQC0dcKke2DJ+ccS5MyIeI&#10;B5YYP3pnMbs+n7QLeyV65AchkRbMoEiXSQX5HjeFbFgt+nCLGX5jsPEmKVllEDBaS7zohJ3/CbtP&#10;fbCPriLV8+Q8+7vz5JEigwmTs24NuI8A1MSW7O1HknpqIksvUO+xaBz03eQtv27x6W6YD/fMYftg&#10;o+FICHe4SAVdRWHYUdKA+/XRebTHqkYtJR22Y0X9zw1zghL13WC9f83n89i/SZgvTgsU3KHm5VBj&#10;NvoS8PlzHD6Wp220D2rcSgf6GSfHKkZFFTMcY1eUBzcKl6EfEzh7uFitkhn2rGXhxjxaHsEjq7E0&#10;n3bPzNmhfgOW/i2MrcvKN2Xc20ZPA6tNANmmGn/ldeAb+z0VzjCb4kA5lJPV6wRd/gYAAP//AwBQ&#10;SwMEFAAGAAgAAAAhACd68ELZAAAABQEAAA8AAABkcnMvZG93bnJldi54bWxMj09PwzAMxe9IfIfI&#10;SNxYyp/B6JpOCIk7bGO7eo3XVmucqs6a8u0JXOBiPetZ7/1crCbXqZEGaT0buJ1loIgrb1uuDWw3&#10;bzcLUBKQLXaeycAXCazKy4sCc+sjf9C4DrVKISw5GmhC6HOtpWrIocx8T5y8ox8chrQOtbYDxhTu&#10;On2XZY/aYcupocGeXhuqTuuzMxBinI9S7e1xuxji+24nn7gXY66vppclqEBT+DuGH/yEDmViOvgz&#10;W1GdgfRI+J3Je3jO5qAOBu6fktBlof/Tl98AAAD//wMAUEsBAi0AFAAGAAgAAAAhALaDOJL+AAAA&#10;4QEAABMAAAAAAAAAAAAAAAAAAAAAAFtDb250ZW50X1R5cGVzXS54bWxQSwECLQAUAAYACAAAACEA&#10;OP0h/9YAAACUAQAACwAAAAAAAAAAAAAAAAAvAQAAX3JlbHMvLnJlbHNQSwECLQAUAAYACAAAACEA&#10;T88+VYsCAACJBQAADgAAAAAAAAAAAAAAAAAuAgAAZHJzL2Uyb0RvYy54bWxQSwECLQAUAAYACAAA&#10;ACEAJ3rwQtkAAAAFAQAADwAAAAAAAAAAAAAAAADlBAAAZHJzL2Rvd25yZXYueG1sUEsFBgAAAAAE&#10;AAQA8wAAAOsFAAAAAA==&#10;" filled="f" strokecolor="#2c2c2c [3204]" strokeweight="1pt">
                <w10:anchorlock/>
              </v:rect>
            </w:pict>
          </mc:Fallback>
        </mc:AlternateContent>
      </w:r>
    </w:p>
    <w:p w14:paraId="79234B31" w14:textId="5D86D178" w:rsidR="00D61541" w:rsidRDefault="00D61541" w:rsidP="00D61541">
      <w:r>
        <w:rPr>
          <w:b/>
          <w:u w:val="single"/>
        </w:rPr>
        <w:t>Key Notes:</w:t>
      </w:r>
      <w:r>
        <w:t xml:space="preserve"> Two types of Supply Side Policies</w:t>
      </w:r>
    </w:p>
    <w:p w14:paraId="09D1379A" w14:textId="2FDD7C73" w:rsidR="00D61541" w:rsidRPr="00D61541" w:rsidRDefault="00D61541" w:rsidP="00D61541">
      <w:pPr>
        <w:rPr>
          <w:i/>
        </w:rPr>
      </w:pPr>
      <w:r w:rsidRPr="00D61541">
        <w:rPr>
          <w:bCs/>
          <w:i/>
        </w:rPr>
        <w:t>Mar</w:t>
      </w:r>
      <w:r>
        <w:rPr>
          <w:bCs/>
          <w:i/>
        </w:rPr>
        <w:t>ket-based supply-side policies</w:t>
      </w:r>
    </w:p>
    <w:p w14:paraId="4FD02C00" w14:textId="77777777" w:rsidR="00D61541" w:rsidRDefault="00D61541" w:rsidP="00D61541">
      <w:r w:rsidRPr="00F86E91">
        <w:t xml:space="preserve">…………………………………………………………………………………………………………………………………………………………………………………… </w:t>
      </w:r>
    </w:p>
    <w:p w14:paraId="4637B6CB" w14:textId="632B7702" w:rsidR="00D61541" w:rsidRPr="00D61541" w:rsidRDefault="00D61541" w:rsidP="00D61541">
      <w:r w:rsidRPr="00F86E91">
        <w:t>……………………………………………………………………………………………………………………………………………………………………………………</w:t>
      </w:r>
    </w:p>
    <w:p w14:paraId="181EDDB6" w14:textId="15817197" w:rsidR="00D61541" w:rsidRDefault="00D61541" w:rsidP="00D61541">
      <w:pPr>
        <w:rPr>
          <w:bCs/>
          <w:i/>
        </w:rPr>
      </w:pPr>
      <w:r w:rsidRPr="00D61541">
        <w:rPr>
          <w:bCs/>
          <w:i/>
        </w:rPr>
        <w:t>Inter</w:t>
      </w:r>
      <w:r>
        <w:rPr>
          <w:bCs/>
          <w:i/>
        </w:rPr>
        <w:t>ventionist supply-side policies</w:t>
      </w:r>
    </w:p>
    <w:p w14:paraId="2E55EEB1" w14:textId="77777777" w:rsidR="00D61541" w:rsidRDefault="00D61541" w:rsidP="00D61541">
      <w:r w:rsidRPr="00F86E91">
        <w:t xml:space="preserve">…………………………………………………………………………………………………………………………………………………………………………………… </w:t>
      </w:r>
    </w:p>
    <w:p w14:paraId="31B2D94A" w14:textId="77777777" w:rsidR="00D61541" w:rsidRDefault="00D61541" w:rsidP="00D61541">
      <w:r w:rsidRPr="00F86E91">
        <w:t>……………………………………………………………………………………………………………………………………………………………………………………</w:t>
      </w:r>
    </w:p>
    <w:p w14:paraId="0068E4E3" w14:textId="45A3C78E" w:rsidR="00C84CE2" w:rsidRDefault="00C84CE2" w:rsidP="00C84CE2">
      <w:r>
        <w:rPr>
          <w:b/>
          <w:u w:val="single"/>
        </w:rPr>
        <w:lastRenderedPageBreak/>
        <w:t>Key Question:</w:t>
      </w:r>
      <w:r w:rsidRPr="00C84CE2">
        <w:rPr>
          <w:b/>
        </w:rPr>
        <w:t xml:space="preserve"> </w:t>
      </w:r>
      <w:r w:rsidRPr="00C84CE2">
        <w:t>Why are Supply Side policies so important for the economy?</w:t>
      </w:r>
    </w:p>
    <w:p w14:paraId="372B721F" w14:textId="7F9866A2" w:rsidR="00C84CE2" w:rsidRPr="00C84CE2" w:rsidRDefault="00C84CE2" w:rsidP="00C84CE2">
      <w:pPr>
        <w:rPr>
          <w:i/>
        </w:rPr>
      </w:pPr>
      <w:r>
        <w:rPr>
          <w:i/>
        </w:rPr>
        <w:t>Connect the reason to the correct explanation</w:t>
      </w:r>
    </w:p>
    <w:tbl>
      <w:tblPr>
        <w:tblStyle w:val="TableGrid"/>
        <w:tblW w:w="0" w:type="auto"/>
        <w:tblLook w:val="04A0" w:firstRow="1" w:lastRow="0" w:firstColumn="1" w:lastColumn="0" w:noHBand="0" w:noVBand="1"/>
      </w:tblPr>
      <w:tblGrid>
        <w:gridCol w:w="2263"/>
        <w:gridCol w:w="1701"/>
        <w:gridCol w:w="6492"/>
      </w:tblGrid>
      <w:tr w:rsidR="00C84CE2" w14:paraId="0788D101" w14:textId="77777777" w:rsidTr="00C84CE2">
        <w:tc>
          <w:tcPr>
            <w:tcW w:w="2263" w:type="dxa"/>
          </w:tcPr>
          <w:p w14:paraId="58B29666" w14:textId="5FDCC48C" w:rsidR="00C84CE2" w:rsidRDefault="00C84CE2" w:rsidP="00C84CE2">
            <w:pPr>
              <w:rPr>
                <w:b/>
                <w:bCs/>
              </w:rPr>
            </w:pPr>
            <w:r w:rsidRPr="00C84CE2">
              <w:rPr>
                <w:b/>
                <w:bCs/>
              </w:rPr>
              <w:t>Long term growth:</w:t>
            </w:r>
          </w:p>
        </w:tc>
        <w:tc>
          <w:tcPr>
            <w:tcW w:w="1701" w:type="dxa"/>
            <w:tcBorders>
              <w:top w:val="nil"/>
              <w:bottom w:val="nil"/>
            </w:tcBorders>
          </w:tcPr>
          <w:p w14:paraId="5640BCC4" w14:textId="77777777" w:rsidR="00C84CE2" w:rsidRDefault="00C84CE2" w:rsidP="00C84CE2">
            <w:pPr>
              <w:rPr>
                <w:b/>
                <w:bCs/>
              </w:rPr>
            </w:pPr>
          </w:p>
        </w:tc>
        <w:tc>
          <w:tcPr>
            <w:tcW w:w="6492" w:type="dxa"/>
          </w:tcPr>
          <w:p w14:paraId="0C9692C2" w14:textId="4C30F7C6" w:rsidR="00C84CE2" w:rsidRPr="00C84CE2" w:rsidRDefault="00C84CE2" w:rsidP="00C84CE2">
            <w:pPr>
              <w:spacing w:after="160" w:line="259" w:lineRule="auto"/>
            </w:pPr>
            <w:r w:rsidRPr="00C84CE2">
              <w:t>Allows output to rise into the long run without increased price level</w:t>
            </w:r>
          </w:p>
        </w:tc>
      </w:tr>
      <w:tr w:rsidR="00C84CE2" w14:paraId="07FD0812" w14:textId="77777777" w:rsidTr="00C84CE2">
        <w:tc>
          <w:tcPr>
            <w:tcW w:w="2263" w:type="dxa"/>
          </w:tcPr>
          <w:p w14:paraId="26C6D381" w14:textId="2D599640" w:rsidR="00C84CE2" w:rsidRDefault="00C84CE2" w:rsidP="00C84CE2">
            <w:pPr>
              <w:rPr>
                <w:b/>
                <w:bCs/>
              </w:rPr>
            </w:pPr>
            <w:r w:rsidRPr="00C84CE2">
              <w:rPr>
                <w:b/>
                <w:bCs/>
              </w:rPr>
              <w:t>Higher living standards:</w:t>
            </w:r>
          </w:p>
        </w:tc>
        <w:tc>
          <w:tcPr>
            <w:tcW w:w="1701" w:type="dxa"/>
            <w:tcBorders>
              <w:top w:val="nil"/>
              <w:bottom w:val="nil"/>
            </w:tcBorders>
          </w:tcPr>
          <w:p w14:paraId="34ACC1EC" w14:textId="77777777" w:rsidR="00C84CE2" w:rsidRDefault="00C84CE2" w:rsidP="00C84CE2">
            <w:pPr>
              <w:rPr>
                <w:b/>
                <w:bCs/>
              </w:rPr>
            </w:pPr>
          </w:p>
        </w:tc>
        <w:tc>
          <w:tcPr>
            <w:tcW w:w="6492" w:type="dxa"/>
          </w:tcPr>
          <w:p w14:paraId="62984E34" w14:textId="28156874" w:rsidR="00C84CE2" w:rsidRPr="00C84CE2" w:rsidRDefault="00C84CE2" w:rsidP="00C84CE2">
            <w:pPr>
              <w:spacing w:after="160" w:line="259" w:lineRule="auto"/>
            </w:pPr>
            <w:r w:rsidRPr="00C84CE2">
              <w:t>Increases in AD with stationary AS will eventually see no growth in actual output</w:t>
            </w:r>
          </w:p>
        </w:tc>
      </w:tr>
      <w:tr w:rsidR="00C84CE2" w14:paraId="4773FE0C" w14:textId="77777777" w:rsidTr="00C84CE2">
        <w:tc>
          <w:tcPr>
            <w:tcW w:w="2263" w:type="dxa"/>
          </w:tcPr>
          <w:p w14:paraId="112B5297" w14:textId="378BB983" w:rsidR="00C84CE2" w:rsidRDefault="00C84CE2" w:rsidP="00C84CE2">
            <w:pPr>
              <w:rPr>
                <w:b/>
                <w:bCs/>
              </w:rPr>
            </w:pPr>
            <w:r w:rsidRPr="00C84CE2">
              <w:rPr>
                <w:b/>
                <w:bCs/>
              </w:rPr>
              <w:t>Non-inflationary growth:</w:t>
            </w:r>
          </w:p>
        </w:tc>
        <w:tc>
          <w:tcPr>
            <w:tcW w:w="1701" w:type="dxa"/>
            <w:tcBorders>
              <w:top w:val="nil"/>
              <w:bottom w:val="nil"/>
            </w:tcBorders>
          </w:tcPr>
          <w:p w14:paraId="460C193C" w14:textId="77777777" w:rsidR="00C84CE2" w:rsidRDefault="00C84CE2" w:rsidP="00C84CE2">
            <w:pPr>
              <w:rPr>
                <w:b/>
                <w:bCs/>
              </w:rPr>
            </w:pPr>
          </w:p>
        </w:tc>
        <w:tc>
          <w:tcPr>
            <w:tcW w:w="6492" w:type="dxa"/>
          </w:tcPr>
          <w:p w14:paraId="5930FD58" w14:textId="716F8C0D" w:rsidR="00C84CE2" w:rsidRDefault="00C84CE2" w:rsidP="00C84CE2">
            <w:pPr>
              <w:rPr>
                <w:b/>
                <w:bCs/>
              </w:rPr>
            </w:pPr>
            <w:r w:rsidRPr="00C84CE2">
              <w:t>More competition can lower prices, boosting consumer surplus</w:t>
            </w:r>
          </w:p>
        </w:tc>
      </w:tr>
      <w:tr w:rsidR="00C84CE2" w14:paraId="284D040C" w14:textId="77777777" w:rsidTr="00C84CE2">
        <w:tc>
          <w:tcPr>
            <w:tcW w:w="2263" w:type="dxa"/>
          </w:tcPr>
          <w:p w14:paraId="47E5ED79" w14:textId="788C70B0" w:rsidR="00C84CE2" w:rsidRPr="00C84CE2" w:rsidRDefault="00C84CE2" w:rsidP="00C84CE2">
            <w:pPr>
              <w:spacing w:after="160" w:line="259" w:lineRule="auto"/>
            </w:pPr>
            <w:r w:rsidRPr="00C84CE2">
              <w:rPr>
                <w:b/>
                <w:bCs/>
              </w:rPr>
              <w:t xml:space="preserve">Welfare gains: </w:t>
            </w:r>
          </w:p>
        </w:tc>
        <w:tc>
          <w:tcPr>
            <w:tcW w:w="1701" w:type="dxa"/>
            <w:tcBorders>
              <w:top w:val="nil"/>
              <w:bottom w:val="nil"/>
            </w:tcBorders>
          </w:tcPr>
          <w:p w14:paraId="5AD41000" w14:textId="77777777" w:rsidR="00C84CE2" w:rsidRDefault="00C84CE2" w:rsidP="00C84CE2">
            <w:pPr>
              <w:rPr>
                <w:b/>
                <w:bCs/>
              </w:rPr>
            </w:pPr>
          </w:p>
        </w:tc>
        <w:tc>
          <w:tcPr>
            <w:tcW w:w="6492" w:type="dxa"/>
          </w:tcPr>
          <w:p w14:paraId="1476B010" w14:textId="65F38093" w:rsidR="00C84CE2" w:rsidRDefault="00C84CE2" w:rsidP="00C84CE2">
            <w:pPr>
              <w:rPr>
                <w:b/>
                <w:bCs/>
              </w:rPr>
            </w:pPr>
            <w:r w:rsidRPr="00C84CE2">
              <w:t>Increased profits and incomes will boost tax revenues for government</w:t>
            </w:r>
          </w:p>
        </w:tc>
      </w:tr>
      <w:tr w:rsidR="00C84CE2" w14:paraId="743AC648" w14:textId="77777777" w:rsidTr="00C84CE2">
        <w:tc>
          <w:tcPr>
            <w:tcW w:w="2263" w:type="dxa"/>
          </w:tcPr>
          <w:p w14:paraId="2DA0F69C" w14:textId="07D48432" w:rsidR="00C84CE2" w:rsidRPr="00C84CE2" w:rsidRDefault="00C84CE2" w:rsidP="00C84CE2">
            <w:pPr>
              <w:spacing w:after="160" w:line="259" w:lineRule="auto"/>
            </w:pPr>
            <w:r w:rsidRPr="00C84CE2">
              <w:rPr>
                <w:b/>
                <w:bCs/>
              </w:rPr>
              <w:t xml:space="preserve">International competitiveness: </w:t>
            </w:r>
          </w:p>
        </w:tc>
        <w:tc>
          <w:tcPr>
            <w:tcW w:w="1701" w:type="dxa"/>
            <w:tcBorders>
              <w:top w:val="nil"/>
              <w:bottom w:val="nil"/>
            </w:tcBorders>
          </w:tcPr>
          <w:p w14:paraId="132185A2" w14:textId="77777777" w:rsidR="00C84CE2" w:rsidRDefault="00C84CE2" w:rsidP="00C84CE2">
            <w:pPr>
              <w:rPr>
                <w:b/>
                <w:bCs/>
              </w:rPr>
            </w:pPr>
          </w:p>
        </w:tc>
        <w:tc>
          <w:tcPr>
            <w:tcW w:w="6492" w:type="dxa"/>
          </w:tcPr>
          <w:p w14:paraId="08104BDB" w14:textId="0DC2793D" w:rsidR="00C84CE2" w:rsidRPr="00C84CE2" w:rsidRDefault="00C84CE2" w:rsidP="00C84CE2">
            <w:pPr>
              <w:spacing w:after="160" w:line="259" w:lineRule="auto"/>
            </w:pPr>
            <w:r w:rsidRPr="00C84CE2">
              <w:t>Policies that increase productivity will lead to a greater output derived from factors of production, and more goods and services to go round</w:t>
            </w:r>
          </w:p>
        </w:tc>
      </w:tr>
      <w:tr w:rsidR="00C84CE2" w14:paraId="4DA7361D" w14:textId="77777777" w:rsidTr="00C84CE2">
        <w:tc>
          <w:tcPr>
            <w:tcW w:w="2263" w:type="dxa"/>
          </w:tcPr>
          <w:p w14:paraId="0DD59B11" w14:textId="5866167D" w:rsidR="00C84CE2" w:rsidRPr="00C84CE2" w:rsidRDefault="00C84CE2" w:rsidP="00C84CE2">
            <w:pPr>
              <w:spacing w:after="160" w:line="259" w:lineRule="auto"/>
            </w:pPr>
            <w:r w:rsidRPr="00C84CE2">
              <w:rPr>
                <w:b/>
                <w:bCs/>
              </w:rPr>
              <w:t xml:space="preserve">Budget Balance: </w:t>
            </w:r>
          </w:p>
        </w:tc>
        <w:tc>
          <w:tcPr>
            <w:tcW w:w="1701" w:type="dxa"/>
            <w:tcBorders>
              <w:top w:val="nil"/>
              <w:bottom w:val="nil"/>
            </w:tcBorders>
          </w:tcPr>
          <w:p w14:paraId="56AA85A9" w14:textId="77777777" w:rsidR="00C84CE2" w:rsidRDefault="00C84CE2" w:rsidP="00C84CE2">
            <w:pPr>
              <w:rPr>
                <w:b/>
                <w:bCs/>
              </w:rPr>
            </w:pPr>
          </w:p>
        </w:tc>
        <w:tc>
          <w:tcPr>
            <w:tcW w:w="6492" w:type="dxa"/>
          </w:tcPr>
          <w:p w14:paraId="66D67DDB" w14:textId="4875BEE6" w:rsidR="00C84CE2" w:rsidRDefault="00C84CE2" w:rsidP="00C84CE2">
            <w:pPr>
              <w:rPr>
                <w:b/>
                <w:bCs/>
              </w:rPr>
            </w:pPr>
            <w:r w:rsidRPr="00C84CE2">
              <w:t>Firms can compete with foreign rivals, boosting net exports</w:t>
            </w:r>
          </w:p>
        </w:tc>
      </w:tr>
    </w:tbl>
    <w:p w14:paraId="1F03814C" w14:textId="77777777" w:rsidR="00C84CE2" w:rsidRDefault="00C84CE2" w:rsidP="00C84CE2">
      <w:pPr>
        <w:rPr>
          <w:b/>
          <w:bCs/>
        </w:rPr>
      </w:pPr>
    </w:p>
    <w:p w14:paraId="5F7ADC15" w14:textId="77777777" w:rsidR="00C84CE2" w:rsidRDefault="00C84CE2" w:rsidP="00C84CE2"/>
    <w:p w14:paraId="35A2B875" w14:textId="716E6BCE" w:rsidR="00C84CE2" w:rsidRDefault="00492599" w:rsidP="00C84CE2">
      <w:pPr>
        <w:rPr>
          <w:i/>
        </w:rPr>
      </w:pPr>
      <w:r w:rsidRPr="00492599">
        <w:rPr>
          <w:b/>
          <w:u w:val="single"/>
        </w:rPr>
        <w:t>Key Notes:</w:t>
      </w:r>
      <w:r>
        <w:t xml:space="preserve"> </w:t>
      </w:r>
      <w:r>
        <w:rPr>
          <w:i/>
        </w:rPr>
        <w:t>General Evaluations</w:t>
      </w:r>
    </w:p>
    <w:p w14:paraId="7D480F51" w14:textId="77777777" w:rsidR="00492599" w:rsidRPr="00492599" w:rsidRDefault="00492599" w:rsidP="00492599">
      <w:r w:rsidRPr="00492599">
        <w:rPr>
          <w:bCs/>
          <w:i/>
        </w:rPr>
        <w:t>Knock on effects:</w:t>
      </w:r>
      <w:r w:rsidRPr="00492599">
        <w:rPr>
          <w:b/>
          <w:bCs/>
        </w:rPr>
        <w:t xml:space="preserve"> </w:t>
      </w:r>
      <w:r w:rsidRPr="00492599">
        <w:t>Supply-side policies which involve increased government spending (</w:t>
      </w:r>
      <w:proofErr w:type="gramStart"/>
      <w:r w:rsidRPr="00492599">
        <w:t>e.g.</w:t>
      </w:r>
      <w:proofErr w:type="gramEnd"/>
      <w:r w:rsidRPr="00492599">
        <w:t xml:space="preserve"> education reforms) may also increase AD</w:t>
      </w:r>
    </w:p>
    <w:p w14:paraId="508082EC" w14:textId="77777777" w:rsidR="00492599" w:rsidRPr="00492599" w:rsidRDefault="00492599" w:rsidP="00492599">
      <w:r w:rsidRPr="00492599">
        <w:rPr>
          <w:bCs/>
          <w:i/>
        </w:rPr>
        <w:t>Recessions:</w:t>
      </w:r>
      <w:r w:rsidRPr="00492599">
        <w:t xml:space="preserve"> supply-side policies cannot tackle an output gap caused by suppressed AD</w:t>
      </w:r>
    </w:p>
    <w:p w14:paraId="6D2B722C" w14:textId="77777777" w:rsidR="00492599" w:rsidRPr="00492599" w:rsidRDefault="00492599" w:rsidP="00492599">
      <w:r w:rsidRPr="00492599">
        <w:rPr>
          <w:bCs/>
          <w:i/>
        </w:rPr>
        <w:t>Unemployment:</w:t>
      </w:r>
      <w:r w:rsidRPr="00492599">
        <w:rPr>
          <w:bCs/>
        </w:rPr>
        <w:t xml:space="preserve"> </w:t>
      </w:r>
      <w:r w:rsidRPr="00492599">
        <w:t>Short term unemployment may occur as capital replaces workers</w:t>
      </w:r>
    </w:p>
    <w:p w14:paraId="36C7E50A" w14:textId="77777777" w:rsidR="00492599" w:rsidRPr="00492599" w:rsidRDefault="00492599" w:rsidP="00492599">
      <w:r w:rsidRPr="00492599">
        <w:rPr>
          <w:bCs/>
          <w:i/>
        </w:rPr>
        <w:t>Time lag:</w:t>
      </w:r>
      <w:r w:rsidRPr="00492599">
        <w:rPr>
          <w:b/>
          <w:bCs/>
        </w:rPr>
        <w:t xml:space="preserve"> </w:t>
      </w:r>
      <w:r w:rsidRPr="00492599">
        <w:t xml:space="preserve">Policies may take time to </w:t>
      </w:r>
      <w:proofErr w:type="gramStart"/>
      <w:r w:rsidRPr="00492599">
        <w:t>have an effect on</w:t>
      </w:r>
      <w:proofErr w:type="gramEnd"/>
      <w:r w:rsidRPr="00492599">
        <w:t xml:space="preserve"> AS</w:t>
      </w:r>
    </w:p>
    <w:p w14:paraId="2DAA8F92" w14:textId="77777777" w:rsidR="00492599" w:rsidRPr="00492599" w:rsidRDefault="00492599" w:rsidP="00492599">
      <w:r w:rsidRPr="00492599">
        <w:rPr>
          <w:bCs/>
          <w:i/>
        </w:rPr>
        <w:t>Likelihood of government failure:</w:t>
      </w:r>
      <w:r w:rsidRPr="00492599">
        <w:rPr>
          <w:b/>
          <w:bCs/>
        </w:rPr>
        <w:t xml:space="preserve"> </w:t>
      </w:r>
      <w:r w:rsidRPr="00492599">
        <w:t xml:space="preserve">There are </w:t>
      </w:r>
      <w:proofErr w:type="gramStart"/>
      <w:r w:rsidRPr="00492599">
        <w:t>a number of</w:t>
      </w:r>
      <w:proofErr w:type="gramEnd"/>
      <w:r w:rsidRPr="00492599">
        <w:t xml:space="preserve"> cases of poorly administered government supply-side polices which have not had the desired outcome</w:t>
      </w:r>
    </w:p>
    <w:p w14:paraId="15DE65ED" w14:textId="1C8416B0" w:rsidR="00492599" w:rsidRPr="00492599" w:rsidRDefault="00492599" w:rsidP="00C84CE2"/>
    <w:p w14:paraId="3B80F305" w14:textId="1267183C" w:rsidR="00A731F9" w:rsidRDefault="00D4227C" w:rsidP="00A731F9">
      <w:pPr>
        <w:pStyle w:val="Heading1"/>
      </w:pPr>
      <w:r w:rsidRPr="00E917DC">
        <w:rPr>
          <w:noProof/>
          <w:lang w:eastAsia="en-GB"/>
        </w:rPr>
        <w:drawing>
          <wp:anchor distT="0" distB="0" distL="114300" distR="114300" simplePos="0" relativeHeight="251662336" behindDoc="0" locked="0" layoutInCell="1" allowOverlap="1" wp14:anchorId="5AD37874" wp14:editId="69787D5F">
            <wp:simplePos x="0" y="0"/>
            <wp:positionH relativeFrom="margin">
              <wp:align>right</wp:align>
            </wp:positionH>
            <wp:positionV relativeFrom="paragraph">
              <wp:posOffset>73998</wp:posOffset>
            </wp:positionV>
            <wp:extent cx="1201420" cy="1802765"/>
            <wp:effectExtent l="19050" t="19050" r="17780" b="26035"/>
            <wp:wrapSquare wrapText="bothSides"/>
            <wp:docPr id="3" name="Picture 3" descr="File:A 95 year old woman with her pet rooster, Havana, Cu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A 95 year old woman with her pet rooster, Havana, Cub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1420" cy="1802765"/>
                    </a:xfrm>
                    <a:prstGeom prst="rect">
                      <a:avLst/>
                    </a:prstGeom>
                    <a:noFill/>
                    <a:ln>
                      <a:solidFill>
                        <a:schemeClr val="bg1"/>
                      </a:solidFill>
                    </a:ln>
                  </pic:spPr>
                </pic:pic>
              </a:graphicData>
            </a:graphic>
            <wp14:sizeRelH relativeFrom="margin">
              <wp14:pctWidth>0</wp14:pctWidth>
            </wp14:sizeRelH>
            <wp14:sizeRelV relativeFrom="margin">
              <wp14:pctHeight>0</wp14:pctHeight>
            </wp14:sizeRelV>
          </wp:anchor>
        </w:drawing>
      </w:r>
      <w:r w:rsidR="00A731F9">
        <w:t xml:space="preserve">Article Task: </w:t>
      </w:r>
      <w:r w:rsidR="005630C8" w:rsidRPr="005630C8">
        <w:t>Defaul</w:t>
      </w:r>
      <w:r w:rsidR="00637476">
        <w:t>t retirement age of 65 to end - M</w:t>
      </w:r>
      <w:r w:rsidR="005630C8" w:rsidRPr="005630C8">
        <w:t>inisters confirm</w:t>
      </w:r>
    </w:p>
    <w:p w14:paraId="5CF7D1F8" w14:textId="2692F0C2" w:rsidR="00F86E91" w:rsidRDefault="00A731F9" w:rsidP="00A731F9">
      <w:pPr>
        <w:spacing w:before="240"/>
        <w:rPr>
          <w:i/>
        </w:rPr>
      </w:pPr>
      <w:r>
        <w:rPr>
          <w:b/>
          <w:u w:val="single"/>
        </w:rPr>
        <w:t>Instr</w:t>
      </w:r>
      <w:r w:rsidRPr="00A731F9">
        <w:rPr>
          <w:b/>
          <w:u w:val="single"/>
        </w:rPr>
        <w:t>u</w:t>
      </w:r>
      <w:r>
        <w:rPr>
          <w:b/>
          <w:u w:val="single"/>
        </w:rPr>
        <w:t>c</w:t>
      </w:r>
      <w:r w:rsidRPr="00A731F9">
        <w:rPr>
          <w:b/>
          <w:u w:val="single"/>
        </w:rPr>
        <w:t>tions:</w:t>
      </w:r>
      <w:r>
        <w:rPr>
          <w:i/>
        </w:rPr>
        <w:t xml:space="preserve"> </w:t>
      </w:r>
    </w:p>
    <w:p w14:paraId="62B0F317" w14:textId="42630CCD" w:rsidR="00AD7788" w:rsidRPr="00D8534C" w:rsidRDefault="00AD7788" w:rsidP="00AD7788">
      <w:pPr>
        <w:pStyle w:val="ListParagraph"/>
        <w:numPr>
          <w:ilvl w:val="0"/>
          <w:numId w:val="4"/>
        </w:numPr>
        <w:rPr>
          <w:iCs/>
        </w:rPr>
      </w:pPr>
      <w:r w:rsidRPr="00D8534C">
        <w:rPr>
          <w:iCs/>
        </w:rPr>
        <w:t xml:space="preserve">Read, </w:t>
      </w:r>
      <w:proofErr w:type="gramStart"/>
      <w:r w:rsidRPr="00D8534C">
        <w:rPr>
          <w:iCs/>
        </w:rPr>
        <w:t>highlight</w:t>
      </w:r>
      <w:proofErr w:type="gramEnd"/>
      <w:r w:rsidRPr="00D8534C">
        <w:rPr>
          <w:iCs/>
        </w:rPr>
        <w:t xml:space="preserve"> and annotate the article</w:t>
      </w:r>
    </w:p>
    <w:p w14:paraId="396AAF85" w14:textId="72E68ACE" w:rsidR="00AD7788" w:rsidRPr="00D8534C" w:rsidRDefault="00AD7788" w:rsidP="00AD7788">
      <w:pPr>
        <w:pStyle w:val="ListParagraph"/>
        <w:numPr>
          <w:ilvl w:val="0"/>
          <w:numId w:val="4"/>
        </w:numPr>
        <w:spacing w:before="240"/>
        <w:rPr>
          <w:iCs/>
        </w:rPr>
      </w:pPr>
      <w:r w:rsidRPr="00D8534C">
        <w:rPr>
          <w:iCs/>
        </w:rPr>
        <w:t>Answer the questions</w:t>
      </w:r>
    </w:p>
    <w:p w14:paraId="4CDC45F3" w14:textId="0DCFAED6" w:rsidR="00AD7788" w:rsidRPr="00D8534C" w:rsidRDefault="00AD7788" w:rsidP="00AD7788">
      <w:pPr>
        <w:pStyle w:val="ListParagraph"/>
        <w:numPr>
          <w:ilvl w:val="0"/>
          <w:numId w:val="4"/>
        </w:numPr>
        <w:spacing w:before="240"/>
        <w:rPr>
          <w:iCs/>
        </w:rPr>
      </w:pPr>
      <w:r w:rsidRPr="00D8534C">
        <w:rPr>
          <w:iCs/>
        </w:rPr>
        <w:t>Discuss your answers as a class</w:t>
      </w:r>
    </w:p>
    <w:p w14:paraId="4CBEE636" w14:textId="09CA107D" w:rsidR="00F86E91" w:rsidRDefault="00F86E91" w:rsidP="00A731F9">
      <w:pPr>
        <w:rPr>
          <w:b/>
          <w:u w:val="single"/>
        </w:rPr>
      </w:pPr>
      <w:r w:rsidRPr="00F86E91">
        <w:rPr>
          <w:b/>
          <w:u w:val="single"/>
        </w:rPr>
        <w:t>Article</w:t>
      </w:r>
    </w:p>
    <w:p w14:paraId="2E784055" w14:textId="77777777" w:rsidR="005630C8" w:rsidRPr="00637476" w:rsidRDefault="00A22D57" w:rsidP="00A22D57">
      <w:pPr>
        <w:rPr>
          <w:i/>
          <w:u w:val="single"/>
        </w:rPr>
      </w:pPr>
      <w:r w:rsidRPr="00637476">
        <w:rPr>
          <w:i/>
          <w:u w:val="single"/>
        </w:rPr>
        <w:t xml:space="preserve">The Default Retirement Age (DRA) is to be phased out this year, the government has confirmed. </w:t>
      </w:r>
    </w:p>
    <w:p w14:paraId="715CDD59" w14:textId="3695DE27" w:rsidR="00A22D57" w:rsidRDefault="00A22D57" w:rsidP="00A22D57">
      <w:r>
        <w:t xml:space="preserve">It means employers will no longer be allowed to dismiss staff just because they have reached the age of 65. The Department for Business said that as well as benefiting individuals, "the freedom to work for longer will provide a boost to the UK economy". Employers had called for the changes to be delayed for a year to allow greater legal clarity over the plans. The Employment Relations Minister Edward Davey told the BBC it would still be possible for employers to force people to retire if they were no longer up to the job. "I think this [change] is really beneficial and should not be the problem some people suggest," he told the BBC. "As of now, you are still able under the </w:t>
      </w:r>
      <w:r>
        <w:lastRenderedPageBreak/>
        <w:t xml:space="preserve">Employment Rights Act 1996 to fairly dismiss someone if you go </w:t>
      </w:r>
      <w:proofErr w:type="spellStart"/>
      <w:r>
        <w:t>though</w:t>
      </w:r>
      <w:proofErr w:type="spellEnd"/>
      <w:r>
        <w:t xml:space="preserve"> the proper processes - and one of the reasons you can dismiss someone fairly includes capability."</w:t>
      </w:r>
    </w:p>
    <w:p w14:paraId="12A49845" w14:textId="77777777" w:rsidR="00A22D57" w:rsidRPr="00A22D57" w:rsidRDefault="00A22D57" w:rsidP="00A22D57">
      <w:pPr>
        <w:rPr>
          <w:u w:val="single"/>
        </w:rPr>
      </w:pPr>
      <w:r w:rsidRPr="00A22D57">
        <w:rPr>
          <w:u w:val="single"/>
        </w:rPr>
        <w:t xml:space="preserve">Justification </w:t>
      </w:r>
    </w:p>
    <w:p w14:paraId="4F724923" w14:textId="77777777" w:rsidR="00A22D57" w:rsidRDefault="00A22D57" w:rsidP="00A22D57">
      <w:r>
        <w:t>Presently, firms can use the DRA to make staff retire at 65. Ditching the DRA was first proposed by the coalition government in July last year - largely to tackle issues around the ageing population and the shortfall in pension savings. And it has now been confirmed following a consultation process. The change means that from 6 April, bosses will not be able to issue any notifications for compulsory retirement using the DRA procedure. Between 6 April and 1 October, only those people who were told before 6 April, and who are due to retire before 1 October, can be compulsorily retired using DRA.</w:t>
      </w:r>
    </w:p>
    <w:p w14:paraId="6E6C94C9" w14:textId="77777777" w:rsidR="00A22D57" w:rsidRDefault="00A22D57" w:rsidP="00A22D57">
      <w:r>
        <w:t xml:space="preserve">Finally, after 1 October, employers will not be able to use DRA to force staff to retire. However, individual employers will still be able to operate a compulsory retirement age "provided that they can objectively justify it". The Department for Business gives two examples of where this might be the case - for air traffic controllers and police officers. It added that it had worked with conciliation service </w:t>
      </w:r>
      <w:proofErr w:type="spellStart"/>
      <w:r>
        <w:t>Acas</w:t>
      </w:r>
      <w:proofErr w:type="spellEnd"/>
      <w:r>
        <w:t xml:space="preserve"> to provide comprehensive guidance for companies on the removal of DRA.</w:t>
      </w:r>
    </w:p>
    <w:p w14:paraId="5694D163" w14:textId="77777777" w:rsidR="00A22D57" w:rsidRPr="00A22D57" w:rsidRDefault="00A22D57" w:rsidP="00A22D57">
      <w:pPr>
        <w:rPr>
          <w:u w:val="single"/>
        </w:rPr>
      </w:pPr>
      <w:r w:rsidRPr="00A22D57">
        <w:rPr>
          <w:u w:val="single"/>
        </w:rPr>
        <w:t xml:space="preserve">'Uncertainty' </w:t>
      </w:r>
    </w:p>
    <w:p w14:paraId="6E032110" w14:textId="1D44D843" w:rsidR="006C102A" w:rsidRDefault="00A22D57" w:rsidP="005F27E0">
      <w:pPr>
        <w:rPr>
          <w:b/>
          <w:u w:val="single"/>
        </w:rPr>
      </w:pPr>
      <w:r>
        <w:t>Employer groups had called on the government to delay introducing the change. John Cridland, Director-General Designate of the CBI, said the government's new guidance was inadequate and did not deal with how firms could retire staff if they were no longer capable of doing their jobs properly. "There is not enough clarity for employers on how to deal with difficult questions on performance," he said. "Less than three months is not enough time for businesses to put in place new procedures. "The outcome will be more unpleasant and costly legal action," he added. Mr Davey told the BBC that such fears were exaggerated. "Two thirds of firms at the moment do not operate a fixed retirement age," he said. "The evidence that performance and effectiveness decline after 65 is just not there."  Unions have demanded "clear guidance" from both employers and workers to raise awareness of what protection from unfair dismissal and age discrimination older workers will have.</w:t>
      </w:r>
    </w:p>
    <w:p w14:paraId="507ED66B" w14:textId="6FF44E4F" w:rsidR="005F27E0" w:rsidRDefault="00A22D57" w:rsidP="005F27E0">
      <w:pPr>
        <w:rPr>
          <w:b/>
          <w:u w:val="single"/>
        </w:rPr>
      </w:pPr>
      <w:r>
        <w:rPr>
          <w:b/>
          <w:u w:val="single"/>
        </w:rPr>
        <w:t>Questions</w:t>
      </w:r>
    </w:p>
    <w:p w14:paraId="297FCA08" w14:textId="1C90FC4F" w:rsidR="005F27E0" w:rsidRPr="005F27E0" w:rsidRDefault="005F27E0" w:rsidP="005F27E0">
      <w:pPr>
        <w:rPr>
          <w:b/>
          <w:u w:val="single"/>
        </w:rPr>
      </w:pPr>
      <w:r>
        <w:t xml:space="preserve">Explain how this policy should affect the AS curve and hence the economy. </w:t>
      </w:r>
    </w:p>
    <w:p w14:paraId="576E8B66" w14:textId="77777777" w:rsidR="006C102A" w:rsidRDefault="006C102A" w:rsidP="006C102A">
      <w:r w:rsidRPr="00F86E91">
        <w:t xml:space="preserve">…………………………………………………………………………………………………………………………………………………………………………………… </w:t>
      </w:r>
    </w:p>
    <w:p w14:paraId="46E6BDC4" w14:textId="77777777" w:rsidR="006C102A" w:rsidRPr="00D61541" w:rsidRDefault="006C102A" w:rsidP="006C102A">
      <w:r w:rsidRPr="00F86E91">
        <w:t>……………………………………………………………………………………………………………………………………………………………………………………</w:t>
      </w:r>
    </w:p>
    <w:p w14:paraId="1D0AEFC2" w14:textId="77777777" w:rsidR="006C102A" w:rsidRDefault="006C102A" w:rsidP="006C102A">
      <w:r w:rsidRPr="00F86E91">
        <w:t xml:space="preserve">…………………………………………………………………………………………………………………………………………………………………………………… </w:t>
      </w:r>
    </w:p>
    <w:p w14:paraId="21D5EB62" w14:textId="77777777" w:rsidR="00492599" w:rsidRDefault="00492599" w:rsidP="005F27E0"/>
    <w:p w14:paraId="276C939B" w14:textId="022D6059" w:rsidR="005F27E0" w:rsidRDefault="005F27E0" w:rsidP="005F27E0">
      <w:r>
        <w:t>What are the concerns raised regarding this policy? Why may it not actually increase growth?</w:t>
      </w:r>
    </w:p>
    <w:p w14:paraId="3B3CE8ED" w14:textId="77777777" w:rsidR="006C102A" w:rsidRDefault="006C102A" w:rsidP="006C102A">
      <w:r w:rsidRPr="00F86E91">
        <w:t xml:space="preserve">…………………………………………………………………………………………………………………………………………………………………………………… </w:t>
      </w:r>
    </w:p>
    <w:p w14:paraId="2AC0AF28" w14:textId="77777777" w:rsidR="006C102A" w:rsidRPr="00D61541" w:rsidRDefault="006C102A" w:rsidP="006C102A">
      <w:r w:rsidRPr="00F86E91">
        <w:t>……………………………………………………………………………………………………………………………………………………………………………………</w:t>
      </w:r>
    </w:p>
    <w:p w14:paraId="3D0C49F4" w14:textId="77777777" w:rsidR="006C102A" w:rsidRDefault="006C102A" w:rsidP="006C102A">
      <w:r w:rsidRPr="00F86E91">
        <w:t xml:space="preserve">…………………………………………………………………………………………………………………………………………………………………………………… </w:t>
      </w:r>
    </w:p>
    <w:p w14:paraId="0B676473" w14:textId="77777777" w:rsidR="005F27E0" w:rsidRDefault="005F27E0" w:rsidP="005F27E0"/>
    <w:p w14:paraId="01F55A62" w14:textId="6DD3F9AF" w:rsidR="00663893" w:rsidRDefault="005F27E0" w:rsidP="005F27E0">
      <w:r>
        <w:t>How are these concerns dismissed? Do you think this is likely?</w:t>
      </w:r>
    </w:p>
    <w:p w14:paraId="27897F7E" w14:textId="77777777" w:rsidR="006C102A" w:rsidRDefault="006C102A" w:rsidP="006C102A">
      <w:r w:rsidRPr="00F86E91">
        <w:t xml:space="preserve">…………………………………………………………………………………………………………………………………………………………………………………… </w:t>
      </w:r>
    </w:p>
    <w:p w14:paraId="60ECDB8A" w14:textId="77777777" w:rsidR="006C102A" w:rsidRPr="00D61541" w:rsidRDefault="006C102A" w:rsidP="006C102A">
      <w:r w:rsidRPr="00F86E91">
        <w:t>……………………………………………………………………………………………………………………………………………………………………………………</w:t>
      </w:r>
    </w:p>
    <w:p w14:paraId="79AF2402" w14:textId="77777777" w:rsidR="006C102A" w:rsidRDefault="006C102A" w:rsidP="006C102A">
      <w:r w:rsidRPr="00F86E91">
        <w:t xml:space="preserve">…………………………………………………………………………………………………………………………………………………………………………………… </w:t>
      </w:r>
    </w:p>
    <w:p w14:paraId="19D655B3" w14:textId="29394D92" w:rsidR="006C102A" w:rsidRDefault="006C102A" w:rsidP="006C102A">
      <w:pPr>
        <w:pStyle w:val="Heading1"/>
      </w:pPr>
      <w:r w:rsidRPr="00A731F9">
        <w:lastRenderedPageBreak/>
        <w:t>Presentation</w:t>
      </w:r>
      <w:r>
        <w:t xml:space="preserve"> 2</w:t>
      </w:r>
      <w:r w:rsidR="006F68AC">
        <w:t>a</w:t>
      </w:r>
      <w:r>
        <w:t xml:space="preserve"> – </w:t>
      </w:r>
      <w:r w:rsidRPr="006C102A">
        <w:t xml:space="preserve">Examples of </w:t>
      </w:r>
      <w:r w:rsidR="006F68AC">
        <w:t xml:space="preserve">Market Based </w:t>
      </w:r>
      <w:r w:rsidRPr="006C102A">
        <w:t>Supply Side Policies</w:t>
      </w:r>
    </w:p>
    <w:p w14:paraId="7FAE546A" w14:textId="5564DF46" w:rsidR="006C102A" w:rsidRDefault="006C102A" w:rsidP="006C102A">
      <w:r>
        <w:t xml:space="preserve">Complete the activities below </w:t>
      </w:r>
      <w:proofErr w:type="gramStart"/>
      <w:r>
        <w:t>so as to</w:t>
      </w:r>
      <w:proofErr w:type="gramEnd"/>
      <w:r>
        <w:t xml:space="preserve"> have a complete set of Notes:</w:t>
      </w:r>
    </w:p>
    <w:p w14:paraId="46BFB220" w14:textId="77777777" w:rsidR="006F68AC" w:rsidRDefault="006F68AC" w:rsidP="006F68AC">
      <w:pPr>
        <w:rPr>
          <w:i/>
        </w:rPr>
      </w:pPr>
      <w:r w:rsidRPr="00B80CCB">
        <w:rPr>
          <w:b/>
          <w:u w:val="single"/>
        </w:rPr>
        <w:t>Key Notes:</w:t>
      </w:r>
      <w:r>
        <w:t xml:space="preserve"> </w:t>
      </w:r>
      <w:r w:rsidRPr="00AC4039">
        <w:t>Elaborate on the below policy responses</w:t>
      </w:r>
    </w:p>
    <w:p w14:paraId="6CBCFA21" w14:textId="34F60595" w:rsidR="006F68AC" w:rsidRPr="006F68AC" w:rsidRDefault="006F68AC" w:rsidP="006F68AC">
      <w:r w:rsidRPr="006F68AC">
        <w:rPr>
          <w:bCs/>
          <w:i/>
        </w:rPr>
        <w:t>Privatisation:</w:t>
      </w:r>
      <w:r w:rsidRPr="006F68AC">
        <w:t xml:space="preserve"> The transfer of inefficient state-owned firms into the private sector</w:t>
      </w:r>
    </w:p>
    <w:p w14:paraId="1EBB65D2" w14:textId="77777777" w:rsidR="006F68AC" w:rsidRDefault="006F68AC" w:rsidP="006F68AC">
      <w:r w:rsidRPr="00F86E91">
        <w:t xml:space="preserve">…………………………………………………………………………………………………………………………………………………………………………………… </w:t>
      </w:r>
    </w:p>
    <w:p w14:paraId="163DE802" w14:textId="77777777" w:rsidR="006F68AC" w:rsidRPr="00D61541" w:rsidRDefault="006F68AC" w:rsidP="006F68AC">
      <w:r w:rsidRPr="00F86E91">
        <w:t>……………………………………………………………………………………………………………………………………………………………………………………</w:t>
      </w:r>
    </w:p>
    <w:p w14:paraId="69669810" w14:textId="77777777" w:rsidR="006F68AC" w:rsidRPr="006F68AC" w:rsidRDefault="006F68AC" w:rsidP="006F68AC">
      <w:pPr>
        <w:ind w:firstLine="720"/>
        <w:rPr>
          <w:i/>
        </w:rPr>
      </w:pPr>
      <w:r w:rsidRPr="006F68AC">
        <w:rPr>
          <w:bCs/>
          <w:i/>
        </w:rPr>
        <w:t>Evaluation 1:</w:t>
      </w:r>
      <w:r w:rsidRPr="006F68AC">
        <w:rPr>
          <w:i/>
        </w:rPr>
        <w:t xml:space="preserve"> </w:t>
      </w:r>
    </w:p>
    <w:p w14:paraId="1FE47A6D" w14:textId="77777777" w:rsidR="006F68AC" w:rsidRDefault="006F68AC" w:rsidP="006F68AC">
      <w:r w:rsidRPr="00F86E91">
        <w:t xml:space="preserve">…………………………………………………………………………………………………………………………………………………………………………………… </w:t>
      </w:r>
    </w:p>
    <w:p w14:paraId="721D2D57" w14:textId="07718D04" w:rsidR="006F68AC" w:rsidRPr="00D61541" w:rsidRDefault="006F68AC" w:rsidP="006F68AC">
      <w:r w:rsidRPr="00F86E91">
        <w:t>……………………………………………………………………………………………………………………………………………………………………………………</w:t>
      </w:r>
    </w:p>
    <w:p w14:paraId="5FCAA15D" w14:textId="77777777" w:rsidR="006F68AC" w:rsidRDefault="006F68AC" w:rsidP="006F68AC">
      <w:pPr>
        <w:ind w:firstLine="720"/>
      </w:pPr>
      <w:r w:rsidRPr="006F68AC">
        <w:rPr>
          <w:bCs/>
          <w:i/>
        </w:rPr>
        <w:t>Evaluation 2:</w:t>
      </w:r>
      <w:r w:rsidRPr="006F68AC">
        <w:rPr>
          <w:b/>
          <w:bCs/>
        </w:rPr>
        <w:t xml:space="preserve"> </w:t>
      </w:r>
      <w:r w:rsidRPr="00F86E91">
        <w:t xml:space="preserve">…………………………………………………………………………………………………………………………………………………………………………………… </w:t>
      </w:r>
    </w:p>
    <w:p w14:paraId="7B9D4FB0" w14:textId="77777777" w:rsidR="006F68AC" w:rsidRPr="00D61541" w:rsidRDefault="006F68AC" w:rsidP="006F68AC">
      <w:r w:rsidRPr="00F86E91">
        <w:t>……………………………………………………………………………………………………………………………………………………………………………………</w:t>
      </w:r>
    </w:p>
    <w:p w14:paraId="518DFFBB" w14:textId="055317F4" w:rsidR="006F68AC" w:rsidRPr="006F68AC" w:rsidRDefault="006F68AC" w:rsidP="006F68AC"/>
    <w:p w14:paraId="4F988851" w14:textId="77777777" w:rsidR="006F68AC" w:rsidRPr="006F68AC" w:rsidRDefault="006F68AC" w:rsidP="006F68AC">
      <w:r w:rsidRPr="006F68AC">
        <w:rPr>
          <w:bCs/>
          <w:i/>
        </w:rPr>
        <w:t>Deregulation:</w:t>
      </w:r>
      <w:r w:rsidRPr="006F68AC">
        <w:t xml:space="preserve"> Removing legal restrictions on business to encourage competition</w:t>
      </w:r>
    </w:p>
    <w:p w14:paraId="66F9A5D0" w14:textId="77777777" w:rsidR="006F68AC" w:rsidRDefault="006F68AC" w:rsidP="006F68AC">
      <w:r w:rsidRPr="00F86E91">
        <w:t xml:space="preserve">…………………………………………………………………………………………………………………………………………………………………………………… </w:t>
      </w:r>
    </w:p>
    <w:p w14:paraId="125AFB0D" w14:textId="77777777" w:rsidR="006F68AC" w:rsidRPr="00D61541" w:rsidRDefault="006F68AC" w:rsidP="006F68AC">
      <w:r w:rsidRPr="00F86E91">
        <w:t>……………………………………………………………………………………………………………………………………………………………………………………</w:t>
      </w:r>
    </w:p>
    <w:p w14:paraId="475DD712" w14:textId="429DF841" w:rsidR="006F68AC" w:rsidRPr="006F68AC" w:rsidRDefault="006F68AC" w:rsidP="006F68AC">
      <w:pPr>
        <w:ind w:firstLine="720"/>
        <w:rPr>
          <w:i/>
        </w:rPr>
      </w:pPr>
      <w:r>
        <w:rPr>
          <w:bCs/>
          <w:i/>
        </w:rPr>
        <w:t>Evaluation</w:t>
      </w:r>
      <w:r w:rsidRPr="006F68AC">
        <w:rPr>
          <w:bCs/>
          <w:i/>
        </w:rPr>
        <w:t>:</w:t>
      </w:r>
      <w:r w:rsidRPr="006F68AC">
        <w:rPr>
          <w:i/>
        </w:rPr>
        <w:t xml:space="preserve"> </w:t>
      </w:r>
    </w:p>
    <w:p w14:paraId="7610B3F7" w14:textId="77777777" w:rsidR="006F68AC" w:rsidRDefault="006F68AC" w:rsidP="006F68AC">
      <w:r w:rsidRPr="00F86E91">
        <w:t xml:space="preserve">…………………………………………………………………………………………………………………………………………………………………………………… </w:t>
      </w:r>
    </w:p>
    <w:p w14:paraId="79D4F02E" w14:textId="77777777" w:rsidR="006F68AC" w:rsidRPr="00D61541" w:rsidRDefault="006F68AC" w:rsidP="006F68AC">
      <w:r w:rsidRPr="00F86E91">
        <w:t>……………………………………………………………………………………………………………………………………………………………………………………</w:t>
      </w:r>
    </w:p>
    <w:p w14:paraId="20E903B5" w14:textId="77777777" w:rsidR="006F68AC" w:rsidRDefault="006F68AC" w:rsidP="006F68AC">
      <w:pPr>
        <w:rPr>
          <w:bCs/>
          <w:i/>
        </w:rPr>
      </w:pPr>
    </w:p>
    <w:p w14:paraId="0F93A87A" w14:textId="2A47D5FD" w:rsidR="006F68AC" w:rsidRPr="006F68AC" w:rsidRDefault="006F68AC" w:rsidP="006F68AC">
      <w:r w:rsidRPr="006F68AC">
        <w:rPr>
          <w:bCs/>
          <w:i/>
        </w:rPr>
        <w:t>Reducing corporation tax:</w:t>
      </w:r>
      <w:r w:rsidRPr="006F68AC">
        <w:t xml:space="preserve"> Cutting taxes on business profits</w:t>
      </w:r>
    </w:p>
    <w:p w14:paraId="65DC7028" w14:textId="77777777" w:rsidR="006F68AC" w:rsidRDefault="006F68AC" w:rsidP="006F68AC">
      <w:r w:rsidRPr="00F86E91">
        <w:t xml:space="preserve">…………………………………………………………………………………………………………………………………………………………………………………… </w:t>
      </w:r>
    </w:p>
    <w:p w14:paraId="54C7A691" w14:textId="77777777" w:rsidR="006F68AC" w:rsidRPr="00D61541" w:rsidRDefault="006F68AC" w:rsidP="006F68AC">
      <w:r w:rsidRPr="00F86E91">
        <w:t>……………………………………………………………………………………………………………………………………………………………………………………</w:t>
      </w:r>
    </w:p>
    <w:p w14:paraId="0A4DED88" w14:textId="77777777" w:rsidR="006F68AC" w:rsidRPr="006F68AC" w:rsidRDefault="006F68AC" w:rsidP="006F68AC">
      <w:pPr>
        <w:ind w:firstLine="720"/>
        <w:rPr>
          <w:i/>
        </w:rPr>
      </w:pPr>
      <w:r>
        <w:rPr>
          <w:bCs/>
          <w:i/>
        </w:rPr>
        <w:t>Evaluation</w:t>
      </w:r>
      <w:r w:rsidRPr="006F68AC">
        <w:rPr>
          <w:bCs/>
          <w:i/>
        </w:rPr>
        <w:t>:</w:t>
      </w:r>
      <w:r w:rsidRPr="006F68AC">
        <w:rPr>
          <w:i/>
        </w:rPr>
        <w:t xml:space="preserve"> </w:t>
      </w:r>
    </w:p>
    <w:p w14:paraId="6A9E409D" w14:textId="77777777" w:rsidR="006F68AC" w:rsidRDefault="006F68AC" w:rsidP="006F68AC">
      <w:r w:rsidRPr="00F86E91">
        <w:t xml:space="preserve">…………………………………………………………………………………………………………………………………………………………………………………… </w:t>
      </w:r>
    </w:p>
    <w:p w14:paraId="5421A871" w14:textId="77777777" w:rsidR="006F68AC" w:rsidRPr="00D61541" w:rsidRDefault="006F68AC" w:rsidP="006F68AC">
      <w:r w:rsidRPr="00F86E91">
        <w:t>……………………………………………………………………………………………………………………………………………………………………………………</w:t>
      </w:r>
    </w:p>
    <w:p w14:paraId="28D63903" w14:textId="77777777" w:rsidR="006F68AC" w:rsidRPr="006F68AC" w:rsidRDefault="006F68AC" w:rsidP="006F68AC">
      <w:r w:rsidRPr="006F68AC">
        <w:rPr>
          <w:bCs/>
          <w:i/>
        </w:rPr>
        <w:t>Labour market reforms:</w:t>
      </w:r>
      <w:r w:rsidRPr="006F68AC">
        <w:rPr>
          <w:b/>
          <w:bCs/>
        </w:rPr>
        <w:t xml:space="preserve"> </w:t>
      </w:r>
      <w:r w:rsidRPr="006F68AC">
        <w:t>Reducing the power of trade unions and other regulations</w:t>
      </w:r>
    </w:p>
    <w:p w14:paraId="26400475" w14:textId="77777777" w:rsidR="006F68AC" w:rsidRDefault="006F68AC" w:rsidP="006F68AC">
      <w:r w:rsidRPr="00F86E91">
        <w:t xml:space="preserve">…………………………………………………………………………………………………………………………………………………………………………………… </w:t>
      </w:r>
    </w:p>
    <w:p w14:paraId="00F7BDD8" w14:textId="77777777" w:rsidR="006F68AC" w:rsidRPr="00D61541" w:rsidRDefault="006F68AC" w:rsidP="006F68AC">
      <w:r w:rsidRPr="00F86E91">
        <w:t>……………………………………………………………………………………………………………………………………………………………………………………</w:t>
      </w:r>
    </w:p>
    <w:p w14:paraId="3B3AC9EE" w14:textId="77777777" w:rsidR="006F68AC" w:rsidRPr="006F68AC" w:rsidRDefault="006F68AC" w:rsidP="006F68AC">
      <w:pPr>
        <w:ind w:firstLine="720"/>
        <w:rPr>
          <w:i/>
        </w:rPr>
      </w:pPr>
      <w:r>
        <w:rPr>
          <w:bCs/>
          <w:i/>
        </w:rPr>
        <w:t>Evaluation</w:t>
      </w:r>
      <w:r w:rsidRPr="006F68AC">
        <w:rPr>
          <w:bCs/>
          <w:i/>
        </w:rPr>
        <w:t>:</w:t>
      </w:r>
      <w:r w:rsidRPr="006F68AC">
        <w:rPr>
          <w:i/>
        </w:rPr>
        <w:t xml:space="preserve"> </w:t>
      </w:r>
    </w:p>
    <w:p w14:paraId="59618DB8" w14:textId="77777777" w:rsidR="006F68AC" w:rsidRDefault="006F68AC" w:rsidP="006F68AC">
      <w:r w:rsidRPr="00F86E91">
        <w:t xml:space="preserve">…………………………………………………………………………………………………………………………………………………………………………………… </w:t>
      </w:r>
    </w:p>
    <w:p w14:paraId="0E86C47B" w14:textId="77777777" w:rsidR="006F68AC" w:rsidRPr="00D61541" w:rsidRDefault="006F68AC" w:rsidP="006F68AC">
      <w:r w:rsidRPr="00F86E91">
        <w:t>……………………………………………………………………………………………………………………………………………………………………………………</w:t>
      </w:r>
    </w:p>
    <w:p w14:paraId="16185EFB" w14:textId="77777777" w:rsidR="006C102A" w:rsidRDefault="006C102A" w:rsidP="005F27E0"/>
    <w:p w14:paraId="4284C03A" w14:textId="51D4DDE9" w:rsidR="006F68AC" w:rsidRDefault="006F68AC" w:rsidP="006F68AC">
      <w:pPr>
        <w:pStyle w:val="Heading1"/>
      </w:pPr>
      <w:r w:rsidRPr="00A731F9">
        <w:lastRenderedPageBreak/>
        <w:t>Presentation</w:t>
      </w:r>
      <w:r>
        <w:t xml:space="preserve"> 2b – </w:t>
      </w:r>
      <w:r w:rsidRPr="006C102A">
        <w:t xml:space="preserve">Examples of </w:t>
      </w:r>
      <w:r>
        <w:t xml:space="preserve">Interventionist </w:t>
      </w:r>
      <w:r w:rsidRPr="006C102A">
        <w:t>Supply Side Policies</w:t>
      </w:r>
    </w:p>
    <w:p w14:paraId="79CF468F" w14:textId="77777777" w:rsidR="006F68AC" w:rsidRDefault="006F68AC" w:rsidP="006F68AC">
      <w:r>
        <w:t xml:space="preserve">Complete the activities below </w:t>
      </w:r>
      <w:proofErr w:type="gramStart"/>
      <w:r>
        <w:t>so as to</w:t>
      </w:r>
      <w:proofErr w:type="gramEnd"/>
      <w:r>
        <w:t xml:space="preserve"> have a complete set of Notes:</w:t>
      </w:r>
    </w:p>
    <w:p w14:paraId="1FD2E5D2" w14:textId="77777777" w:rsidR="006F68AC" w:rsidRDefault="006F68AC" w:rsidP="006F68AC">
      <w:pPr>
        <w:rPr>
          <w:i/>
        </w:rPr>
      </w:pPr>
      <w:r w:rsidRPr="00B80CCB">
        <w:rPr>
          <w:b/>
          <w:u w:val="single"/>
        </w:rPr>
        <w:t>Key Notes:</w:t>
      </w:r>
      <w:r>
        <w:t xml:space="preserve"> </w:t>
      </w:r>
      <w:r w:rsidRPr="00AC4039">
        <w:t>Elaborate on the below policy responses</w:t>
      </w:r>
    </w:p>
    <w:p w14:paraId="1371338B" w14:textId="77777777" w:rsidR="006F68AC" w:rsidRPr="006F68AC" w:rsidRDefault="006F68AC" w:rsidP="006F68AC">
      <w:r w:rsidRPr="006F68AC">
        <w:rPr>
          <w:bCs/>
          <w:i/>
        </w:rPr>
        <w:t>Education and training:</w:t>
      </w:r>
      <w:r w:rsidRPr="006F68AC">
        <w:rPr>
          <w:b/>
          <w:bCs/>
        </w:rPr>
        <w:t xml:space="preserve"> </w:t>
      </w:r>
      <w:r w:rsidRPr="006F68AC">
        <w:t>Increased quantity and quality of education and training</w:t>
      </w:r>
    </w:p>
    <w:p w14:paraId="565BE826" w14:textId="77777777" w:rsidR="006F68AC" w:rsidRDefault="006F68AC" w:rsidP="006F68AC">
      <w:r w:rsidRPr="00F86E91">
        <w:t xml:space="preserve">…………………………………………………………………………………………………………………………………………………………………………………… </w:t>
      </w:r>
    </w:p>
    <w:p w14:paraId="1EE5F07E" w14:textId="77777777" w:rsidR="006F68AC" w:rsidRPr="00D61541" w:rsidRDefault="006F68AC" w:rsidP="006F68AC">
      <w:r w:rsidRPr="00F86E91">
        <w:t>……………………………………………………………………………………………………………………………………………………………………………………</w:t>
      </w:r>
    </w:p>
    <w:p w14:paraId="7647E0D2" w14:textId="77777777" w:rsidR="006F68AC" w:rsidRPr="006F68AC" w:rsidRDefault="006F68AC" w:rsidP="006F68AC">
      <w:pPr>
        <w:ind w:firstLine="720"/>
        <w:rPr>
          <w:i/>
        </w:rPr>
      </w:pPr>
      <w:r>
        <w:rPr>
          <w:bCs/>
          <w:i/>
        </w:rPr>
        <w:t>Evaluation</w:t>
      </w:r>
      <w:r w:rsidRPr="006F68AC">
        <w:rPr>
          <w:bCs/>
          <w:i/>
        </w:rPr>
        <w:t>:</w:t>
      </w:r>
      <w:r w:rsidRPr="006F68AC">
        <w:rPr>
          <w:i/>
        </w:rPr>
        <w:t xml:space="preserve"> </w:t>
      </w:r>
    </w:p>
    <w:p w14:paraId="3E88CA55" w14:textId="77777777" w:rsidR="006F68AC" w:rsidRDefault="006F68AC" w:rsidP="006F68AC">
      <w:r w:rsidRPr="00F86E91">
        <w:t xml:space="preserve">…………………………………………………………………………………………………………………………………………………………………………………… </w:t>
      </w:r>
    </w:p>
    <w:p w14:paraId="20C6E40A" w14:textId="77777777" w:rsidR="006F68AC" w:rsidRPr="00D61541" w:rsidRDefault="006F68AC" w:rsidP="006F68AC">
      <w:r w:rsidRPr="00F86E91">
        <w:t>……………………………………………………………………………………………………………………………………………………………………………………</w:t>
      </w:r>
    </w:p>
    <w:p w14:paraId="2E928788" w14:textId="77777777" w:rsidR="006F68AC" w:rsidRDefault="006F68AC" w:rsidP="006F68AC">
      <w:pPr>
        <w:rPr>
          <w:b/>
          <w:bCs/>
        </w:rPr>
      </w:pPr>
    </w:p>
    <w:p w14:paraId="1D7A2E59" w14:textId="0B073540" w:rsidR="006F68AC" w:rsidRPr="006F68AC" w:rsidRDefault="006F68AC" w:rsidP="006F68AC">
      <w:r w:rsidRPr="006F68AC">
        <w:rPr>
          <w:bCs/>
          <w:i/>
        </w:rPr>
        <w:t>Work visas/immigration:</w:t>
      </w:r>
      <w:r w:rsidRPr="006F68AC">
        <w:rPr>
          <w:b/>
          <w:bCs/>
        </w:rPr>
        <w:t xml:space="preserve"> </w:t>
      </w:r>
      <w:r w:rsidRPr="006F68AC">
        <w:t xml:space="preserve">Improvements in the ease of immigration into an economy </w:t>
      </w:r>
    </w:p>
    <w:p w14:paraId="4666377C" w14:textId="77777777" w:rsidR="006F68AC" w:rsidRDefault="006F68AC" w:rsidP="006F68AC">
      <w:r w:rsidRPr="00F86E91">
        <w:t xml:space="preserve">…………………………………………………………………………………………………………………………………………………………………………………… </w:t>
      </w:r>
    </w:p>
    <w:p w14:paraId="5A6B6A09" w14:textId="77777777" w:rsidR="006F68AC" w:rsidRPr="00D61541" w:rsidRDefault="006F68AC" w:rsidP="006F68AC">
      <w:r w:rsidRPr="00F86E91">
        <w:t>……………………………………………………………………………………………………………………………………………………………………………………</w:t>
      </w:r>
    </w:p>
    <w:p w14:paraId="65CFBAE0" w14:textId="77777777" w:rsidR="006F68AC" w:rsidRPr="006F68AC" w:rsidRDefault="006F68AC" w:rsidP="006F68AC">
      <w:pPr>
        <w:ind w:firstLine="720"/>
        <w:rPr>
          <w:i/>
        </w:rPr>
      </w:pPr>
      <w:r>
        <w:rPr>
          <w:bCs/>
          <w:i/>
        </w:rPr>
        <w:t>Evaluation</w:t>
      </w:r>
      <w:r w:rsidRPr="006F68AC">
        <w:rPr>
          <w:bCs/>
          <w:i/>
        </w:rPr>
        <w:t>:</w:t>
      </w:r>
      <w:r w:rsidRPr="006F68AC">
        <w:rPr>
          <w:i/>
        </w:rPr>
        <w:t xml:space="preserve"> </w:t>
      </w:r>
    </w:p>
    <w:p w14:paraId="6D411AE2" w14:textId="77777777" w:rsidR="006F68AC" w:rsidRDefault="006F68AC" w:rsidP="006F68AC">
      <w:r w:rsidRPr="00F86E91">
        <w:t xml:space="preserve">…………………………………………………………………………………………………………………………………………………………………………………… </w:t>
      </w:r>
    </w:p>
    <w:p w14:paraId="75B14570" w14:textId="77777777" w:rsidR="006F68AC" w:rsidRPr="00D61541" w:rsidRDefault="006F68AC" w:rsidP="006F68AC">
      <w:r w:rsidRPr="00F86E91">
        <w:t>……………………………………………………………………………………………………………………………………………………………………………………</w:t>
      </w:r>
    </w:p>
    <w:p w14:paraId="20ABF5CA" w14:textId="77777777" w:rsidR="006F68AC" w:rsidRDefault="006F68AC" w:rsidP="006F68AC">
      <w:pPr>
        <w:rPr>
          <w:b/>
          <w:bCs/>
        </w:rPr>
      </w:pPr>
    </w:p>
    <w:p w14:paraId="6686BE09" w14:textId="2CC1C4E9" w:rsidR="006F68AC" w:rsidRPr="006F68AC" w:rsidRDefault="006F68AC" w:rsidP="006F68AC">
      <w:r w:rsidRPr="006F68AC">
        <w:rPr>
          <w:bCs/>
          <w:i/>
        </w:rPr>
        <w:t>Public Sector Investment:</w:t>
      </w:r>
      <w:r w:rsidRPr="006F68AC">
        <w:t xml:space="preserve"> Government spending on improved infrastructure such as transport links can boost productivity</w:t>
      </w:r>
    </w:p>
    <w:p w14:paraId="00010361" w14:textId="77777777" w:rsidR="006F68AC" w:rsidRDefault="006F68AC" w:rsidP="006F68AC">
      <w:r w:rsidRPr="00F86E91">
        <w:t xml:space="preserve">…………………………………………………………………………………………………………………………………………………………………………………… </w:t>
      </w:r>
    </w:p>
    <w:p w14:paraId="41EB4E2B" w14:textId="77777777" w:rsidR="006F68AC" w:rsidRPr="00D61541" w:rsidRDefault="006F68AC" w:rsidP="006F68AC">
      <w:r w:rsidRPr="00F86E91">
        <w:t>……………………………………………………………………………………………………………………………………………………………………………………</w:t>
      </w:r>
    </w:p>
    <w:p w14:paraId="7B22AEB8" w14:textId="77777777" w:rsidR="006F68AC" w:rsidRPr="006F68AC" w:rsidRDefault="006F68AC" w:rsidP="006F68AC">
      <w:pPr>
        <w:ind w:firstLine="720"/>
        <w:rPr>
          <w:i/>
        </w:rPr>
      </w:pPr>
      <w:r>
        <w:rPr>
          <w:bCs/>
          <w:i/>
        </w:rPr>
        <w:t>Evaluation</w:t>
      </w:r>
      <w:r w:rsidRPr="006F68AC">
        <w:rPr>
          <w:bCs/>
          <w:i/>
        </w:rPr>
        <w:t>:</w:t>
      </w:r>
      <w:r w:rsidRPr="006F68AC">
        <w:rPr>
          <w:i/>
        </w:rPr>
        <w:t xml:space="preserve"> </w:t>
      </w:r>
    </w:p>
    <w:p w14:paraId="7C95D482" w14:textId="77777777" w:rsidR="006F68AC" w:rsidRDefault="006F68AC" w:rsidP="006F68AC">
      <w:r w:rsidRPr="00F86E91">
        <w:t xml:space="preserve">…………………………………………………………………………………………………………………………………………………………………………………… </w:t>
      </w:r>
    </w:p>
    <w:p w14:paraId="1B066F3F" w14:textId="77777777" w:rsidR="006F68AC" w:rsidRPr="00D61541" w:rsidRDefault="006F68AC" w:rsidP="006F68AC">
      <w:r w:rsidRPr="00F86E91">
        <w:t>……………………………………………………………………………………………………………………………………………………………………………………</w:t>
      </w:r>
    </w:p>
    <w:p w14:paraId="00325967" w14:textId="77777777" w:rsidR="006F68AC" w:rsidRDefault="006F68AC" w:rsidP="006F68AC">
      <w:pPr>
        <w:rPr>
          <w:bCs/>
          <w:i/>
        </w:rPr>
      </w:pPr>
    </w:p>
    <w:p w14:paraId="0E84D08F" w14:textId="1937793A" w:rsidR="006F68AC" w:rsidRPr="006F68AC" w:rsidRDefault="006F68AC" w:rsidP="006F68AC">
      <w:r w:rsidRPr="006F68AC">
        <w:rPr>
          <w:bCs/>
          <w:i/>
        </w:rPr>
        <w:t>Increased Housing Supply:</w:t>
      </w:r>
      <w:r w:rsidRPr="006F68AC">
        <w:rPr>
          <w:b/>
          <w:bCs/>
        </w:rPr>
        <w:t xml:space="preserve"> </w:t>
      </w:r>
      <w:r w:rsidRPr="006F68AC">
        <w:t>Building affordable homes in expensive areas can make it easier for workers to move and find jobs reducing geographical immobility</w:t>
      </w:r>
    </w:p>
    <w:p w14:paraId="17BE4F78" w14:textId="77777777" w:rsidR="006F68AC" w:rsidRDefault="006F68AC" w:rsidP="006F68AC">
      <w:r w:rsidRPr="00F86E91">
        <w:t xml:space="preserve">…………………………………………………………………………………………………………………………………………………………………………………… </w:t>
      </w:r>
    </w:p>
    <w:p w14:paraId="7AFB64FD" w14:textId="77777777" w:rsidR="006F68AC" w:rsidRPr="00D61541" w:rsidRDefault="006F68AC" w:rsidP="006F68AC">
      <w:r w:rsidRPr="00F86E91">
        <w:t>……………………………………………………………………………………………………………………………………………………………………………………</w:t>
      </w:r>
    </w:p>
    <w:p w14:paraId="180BD6AD" w14:textId="77777777" w:rsidR="006F68AC" w:rsidRDefault="006F68AC" w:rsidP="006F68AC">
      <w:pPr>
        <w:rPr>
          <w:b/>
          <w:bCs/>
        </w:rPr>
      </w:pPr>
    </w:p>
    <w:p w14:paraId="2B183615" w14:textId="4F2D4DBB" w:rsidR="006F68AC" w:rsidRPr="006F68AC" w:rsidRDefault="006F68AC" w:rsidP="006F68AC">
      <w:r w:rsidRPr="006F68AC">
        <w:rPr>
          <w:bCs/>
          <w:i/>
        </w:rPr>
        <w:t>Healthcare provision:</w:t>
      </w:r>
      <w:r w:rsidRPr="006F68AC">
        <w:rPr>
          <w:b/>
          <w:bCs/>
        </w:rPr>
        <w:t xml:space="preserve"> </w:t>
      </w:r>
      <w:r w:rsidRPr="006F68AC">
        <w:t>Firms can face substantial costs from time lost to ill-health</w:t>
      </w:r>
    </w:p>
    <w:p w14:paraId="195E392B" w14:textId="77777777" w:rsidR="006F68AC" w:rsidRDefault="006F68AC" w:rsidP="006F68AC">
      <w:r w:rsidRPr="00F86E91">
        <w:t xml:space="preserve">…………………………………………………………………………………………………………………………………………………………………………………… </w:t>
      </w:r>
    </w:p>
    <w:p w14:paraId="68F3F1E5" w14:textId="58606404" w:rsidR="006F68AC" w:rsidRDefault="006F68AC" w:rsidP="006F68AC">
      <w:r w:rsidRPr="00F86E91">
        <w:t>……………………………………………………………………………………………………………………………………………………………………………………</w:t>
      </w:r>
    </w:p>
    <w:p w14:paraId="30D72EC0" w14:textId="37B4432B" w:rsidR="00E917DC" w:rsidRDefault="00726C1D" w:rsidP="00E917DC">
      <w:pPr>
        <w:pStyle w:val="Heading1"/>
      </w:pPr>
      <w:r>
        <w:rPr>
          <w:noProof/>
          <w:lang w:eastAsia="en-GB"/>
        </w:rPr>
        <w:lastRenderedPageBreak/>
        <w:drawing>
          <wp:anchor distT="0" distB="0" distL="114300" distR="114300" simplePos="0" relativeHeight="251663360" behindDoc="0" locked="0" layoutInCell="1" allowOverlap="1" wp14:anchorId="06B8C881" wp14:editId="4732EAE9">
            <wp:simplePos x="0" y="0"/>
            <wp:positionH relativeFrom="column">
              <wp:posOffset>4210050</wp:posOffset>
            </wp:positionH>
            <wp:positionV relativeFrom="paragraph">
              <wp:posOffset>138</wp:posOffset>
            </wp:positionV>
            <wp:extent cx="1200785" cy="1717675"/>
            <wp:effectExtent l="19050" t="19050" r="18415" b="15875"/>
            <wp:wrapSquare wrapText="bothSides"/>
            <wp:docPr id="5" name="Picture 5" descr="File:Ségolène Royal 2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le:Ségolène Royal 200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785" cy="1717675"/>
                    </a:xfrm>
                    <a:prstGeom prst="rect">
                      <a:avLst/>
                    </a:prstGeom>
                    <a:noFill/>
                    <a:ln>
                      <a:solidFill>
                        <a:schemeClr val="bg1"/>
                      </a:solidFill>
                    </a:ln>
                  </pic:spPr>
                </pic:pic>
              </a:graphicData>
            </a:graphic>
          </wp:anchor>
        </w:drawing>
      </w:r>
      <w:r w:rsidR="00E917DC">
        <w:t xml:space="preserve">Article Task: Supply </w:t>
      </w:r>
      <w:r w:rsidR="00E917DC" w:rsidRPr="00E917DC">
        <w:t xml:space="preserve">Side Economics – </w:t>
      </w:r>
      <w:r>
        <w:rPr>
          <w:noProof/>
          <w:lang w:eastAsia="en-GB"/>
        </w:rPr>
        <w:drawing>
          <wp:anchor distT="0" distB="0" distL="114300" distR="114300" simplePos="0" relativeHeight="251664384" behindDoc="0" locked="0" layoutInCell="1" allowOverlap="1" wp14:anchorId="1981920E" wp14:editId="076ACC2F">
            <wp:simplePos x="0" y="0"/>
            <wp:positionH relativeFrom="column">
              <wp:posOffset>5521960</wp:posOffset>
            </wp:positionH>
            <wp:positionV relativeFrom="paragraph">
              <wp:posOffset>0</wp:posOffset>
            </wp:positionV>
            <wp:extent cx="1113155" cy="1709420"/>
            <wp:effectExtent l="19050" t="19050" r="10795" b="24130"/>
            <wp:wrapSquare wrapText="bothSides"/>
            <wp:docPr id="6" name="Picture 6" descr="File:Nicolas Sarkozy in 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le:Nicolas Sarkozy in 201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3155" cy="1709420"/>
                    </a:xfrm>
                    <a:prstGeom prst="rect">
                      <a:avLst/>
                    </a:prstGeom>
                    <a:noFill/>
                    <a:ln>
                      <a:solidFill>
                        <a:schemeClr val="bg1"/>
                      </a:solidFill>
                    </a:ln>
                  </pic:spPr>
                </pic:pic>
              </a:graphicData>
            </a:graphic>
          </wp:anchor>
        </w:drawing>
      </w:r>
      <w:r w:rsidRPr="00E917DC">
        <w:t xml:space="preserve"> </w:t>
      </w:r>
      <w:r w:rsidR="00E917DC" w:rsidRPr="00E917DC">
        <w:t xml:space="preserve">Interventionist or Free market </w:t>
      </w:r>
    </w:p>
    <w:p w14:paraId="4A293705" w14:textId="77777777" w:rsidR="00E917DC" w:rsidRDefault="00E917DC" w:rsidP="00E917DC">
      <w:pPr>
        <w:spacing w:before="240"/>
        <w:rPr>
          <w:i/>
        </w:rPr>
      </w:pPr>
      <w:r>
        <w:rPr>
          <w:b/>
          <w:u w:val="single"/>
        </w:rPr>
        <w:t>Instr</w:t>
      </w:r>
      <w:r w:rsidRPr="00A731F9">
        <w:rPr>
          <w:b/>
          <w:u w:val="single"/>
        </w:rPr>
        <w:t>u</w:t>
      </w:r>
      <w:r>
        <w:rPr>
          <w:b/>
          <w:u w:val="single"/>
        </w:rPr>
        <w:t>c</w:t>
      </w:r>
      <w:r w:rsidRPr="00A731F9">
        <w:rPr>
          <w:b/>
          <w:u w:val="single"/>
        </w:rPr>
        <w:t>tions:</w:t>
      </w:r>
      <w:r>
        <w:rPr>
          <w:i/>
        </w:rPr>
        <w:t xml:space="preserve"> </w:t>
      </w:r>
    </w:p>
    <w:p w14:paraId="2A30884B" w14:textId="77777777" w:rsidR="00E917DC" w:rsidRPr="00D8534C" w:rsidRDefault="00E917DC" w:rsidP="00E917DC">
      <w:pPr>
        <w:pStyle w:val="ListParagraph"/>
        <w:numPr>
          <w:ilvl w:val="0"/>
          <w:numId w:val="4"/>
        </w:numPr>
        <w:rPr>
          <w:iCs/>
        </w:rPr>
      </w:pPr>
      <w:r w:rsidRPr="00D8534C">
        <w:rPr>
          <w:iCs/>
        </w:rPr>
        <w:t xml:space="preserve">Read, </w:t>
      </w:r>
      <w:proofErr w:type="gramStart"/>
      <w:r w:rsidRPr="00D8534C">
        <w:rPr>
          <w:iCs/>
        </w:rPr>
        <w:t>highlight</w:t>
      </w:r>
      <w:proofErr w:type="gramEnd"/>
      <w:r w:rsidRPr="00D8534C">
        <w:rPr>
          <w:iCs/>
        </w:rPr>
        <w:t xml:space="preserve"> and annotate the article</w:t>
      </w:r>
    </w:p>
    <w:p w14:paraId="22E9780B" w14:textId="1DEA1A85" w:rsidR="00E917DC" w:rsidRPr="00D8534C" w:rsidRDefault="00E917DC" w:rsidP="00E917DC">
      <w:pPr>
        <w:pStyle w:val="ListParagraph"/>
        <w:numPr>
          <w:ilvl w:val="0"/>
          <w:numId w:val="4"/>
        </w:numPr>
        <w:spacing w:before="240"/>
        <w:rPr>
          <w:iCs/>
        </w:rPr>
      </w:pPr>
      <w:r w:rsidRPr="00D8534C">
        <w:rPr>
          <w:iCs/>
        </w:rPr>
        <w:t>Answer the</w:t>
      </w:r>
      <w:r>
        <w:rPr>
          <w:iCs/>
        </w:rPr>
        <w:t xml:space="preserve"> longer</w:t>
      </w:r>
      <w:r w:rsidRPr="00D8534C">
        <w:rPr>
          <w:iCs/>
        </w:rPr>
        <w:t xml:space="preserve"> questions</w:t>
      </w:r>
    </w:p>
    <w:p w14:paraId="71AF0CD1" w14:textId="77777777" w:rsidR="00E917DC" w:rsidRPr="00D8534C" w:rsidRDefault="00E917DC" w:rsidP="00E917DC">
      <w:pPr>
        <w:pStyle w:val="ListParagraph"/>
        <w:numPr>
          <w:ilvl w:val="0"/>
          <w:numId w:val="4"/>
        </w:numPr>
        <w:spacing w:before="240"/>
        <w:rPr>
          <w:iCs/>
        </w:rPr>
      </w:pPr>
      <w:r w:rsidRPr="00D8534C">
        <w:rPr>
          <w:iCs/>
        </w:rPr>
        <w:t>Discuss your answers as a class</w:t>
      </w:r>
    </w:p>
    <w:p w14:paraId="1FBD00DF" w14:textId="6CA59F98" w:rsidR="00E917DC" w:rsidRDefault="00E917DC" w:rsidP="00E917DC">
      <w:pPr>
        <w:rPr>
          <w:b/>
          <w:u w:val="single"/>
        </w:rPr>
      </w:pPr>
      <w:r w:rsidRPr="00F86E91">
        <w:rPr>
          <w:b/>
          <w:u w:val="single"/>
        </w:rPr>
        <w:t>Article</w:t>
      </w:r>
    </w:p>
    <w:p w14:paraId="28E876DE" w14:textId="1B78D97C" w:rsidR="00E917DC" w:rsidRPr="00E917DC" w:rsidRDefault="00E917DC" w:rsidP="00E917DC">
      <w:pPr>
        <w:rPr>
          <w:i/>
          <w:u w:val="single"/>
        </w:rPr>
      </w:pPr>
      <w:r>
        <w:rPr>
          <w:i/>
          <w:u w:val="single"/>
        </w:rPr>
        <w:t xml:space="preserve">Examining the plans of </w:t>
      </w:r>
      <w:r w:rsidR="004C60B3">
        <w:rPr>
          <w:i/>
          <w:u w:val="single"/>
        </w:rPr>
        <w:t xml:space="preserve">historical </w:t>
      </w:r>
      <w:r>
        <w:rPr>
          <w:i/>
          <w:u w:val="single"/>
        </w:rPr>
        <w:t>French presidential candidates</w:t>
      </w:r>
    </w:p>
    <w:p w14:paraId="003680DA" w14:textId="77777777" w:rsidR="00E917DC" w:rsidRDefault="00E917DC" w:rsidP="00E917DC">
      <w:r>
        <w:t xml:space="preserve">France, unlike the UK or the USA, tends to be mistrustful of free market supply-side economics. In the 2007 presidential elections, the different candidates put forward a range of policies which were interventionist rather than free market in nature. The Socialist candidate, for example, Ségolène Royal proposed a sharp rise in the level of the minimum wage, an extension of the law to more workers giving them a right to work a basic 35 hour </w:t>
      </w:r>
      <w:proofErr w:type="gramStart"/>
      <w:r>
        <w:t>week, and</w:t>
      </w:r>
      <w:proofErr w:type="gramEnd"/>
      <w:r>
        <w:t xml:space="preserve"> giving state-funding for young people to get their first job. The cap which limits taxes paid by individuals on their income and wealth to 60 per cent would be abolished, increasing taxes for very </w:t>
      </w:r>
      <w:proofErr w:type="gramStart"/>
      <w:r>
        <w:t>high income</w:t>
      </w:r>
      <w:proofErr w:type="gramEnd"/>
      <w:r>
        <w:t xml:space="preserve"> earners and wealthy individuals. Firms that paid large amounts of their profit to shareholders in dividends would pay higher taxes on profits than firms which retained profit to invest back in the company. Aid given to companies which set up in high unemployment areas would have to be repaid if they subsequently moved the jobs created abroad.</w:t>
      </w:r>
    </w:p>
    <w:p w14:paraId="45F9E50A" w14:textId="74AC039C" w:rsidR="00E917DC" w:rsidRDefault="00E917DC" w:rsidP="00E917DC">
      <w:r>
        <w:t xml:space="preserve">Nicholas Sarkozy, the </w:t>
      </w:r>
      <w:proofErr w:type="gramStart"/>
      <w:r>
        <w:t>right wing</w:t>
      </w:r>
      <w:proofErr w:type="gramEnd"/>
      <w:r>
        <w:t xml:space="preserve"> candidate who won the election, was slightly more free market in his approach. He proposed cutting the limit on taxes on income and wealth paid by individuals from 60 per cent to 50 per cent. Firms would not have to pay any employer taxes on overtime pay given to workers who worked more than the </w:t>
      </w:r>
      <w:proofErr w:type="gramStart"/>
      <w:r>
        <w:t>35 hour</w:t>
      </w:r>
      <w:proofErr w:type="gramEnd"/>
      <w:r>
        <w:t xml:space="preserve"> week. There would be a more flexible contract of employment for employees which would give employers more rights to sack them. Unemployment benefits would be cut if an unemployed person turned down two job offers. Taxes would be cut for private investment to </w:t>
      </w:r>
      <w:r w:rsidR="001B6A1D">
        <w:t>start-up</w:t>
      </w:r>
      <w:r>
        <w:t xml:space="preserve"> companies. Taxes on company profits would be cut to the European average. However, companies which gave increases in dividends which were much higher than the increases they gave to workers in wages would be taxed more heavily on their profits.</w:t>
      </w:r>
    </w:p>
    <w:p w14:paraId="1ED4932B" w14:textId="77777777" w:rsidR="00E917DC" w:rsidRDefault="00E917DC" w:rsidP="00E917DC">
      <w:r>
        <w:t>Source: adapted from the Financial Times, 30.3.2007</w:t>
      </w:r>
    </w:p>
    <w:p w14:paraId="5C1E9503" w14:textId="0C0564A3" w:rsidR="00E917DC" w:rsidRPr="00E917DC" w:rsidRDefault="00E917DC" w:rsidP="00E917DC">
      <w:pPr>
        <w:rPr>
          <w:b/>
          <w:u w:val="single"/>
        </w:rPr>
      </w:pPr>
      <w:r>
        <w:rPr>
          <w:b/>
          <w:u w:val="single"/>
        </w:rPr>
        <w:t>Questions</w:t>
      </w:r>
    </w:p>
    <w:p w14:paraId="1C477D5E" w14:textId="027CCE91" w:rsidR="00E917DC" w:rsidRDefault="00E917DC" w:rsidP="00E917DC">
      <w:r>
        <w:t>Explain how any three measures proposed by the two candidates might increase economic growth of the French economy.</w:t>
      </w:r>
    </w:p>
    <w:p w14:paraId="461A30F2" w14:textId="650055C3" w:rsidR="00E917DC" w:rsidRDefault="00E917DC" w:rsidP="00636AC9">
      <w:pPr>
        <w:pStyle w:val="ListParagraph"/>
        <w:numPr>
          <w:ilvl w:val="0"/>
          <w:numId w:val="7"/>
        </w:numPr>
      </w:pPr>
      <w:r w:rsidRPr="00F86E91">
        <w:t>……………………………………………………………………………………………</w:t>
      </w:r>
      <w:r w:rsidR="00636AC9">
        <w:t>…………………………………………………………………………</w:t>
      </w:r>
    </w:p>
    <w:p w14:paraId="75D49804" w14:textId="77777777" w:rsidR="00E917DC" w:rsidRDefault="00E917DC" w:rsidP="00E917DC">
      <w:r w:rsidRPr="00F86E91">
        <w:t>……………………………………………………………………………………………………………………………………………………………………………………</w:t>
      </w:r>
    </w:p>
    <w:p w14:paraId="77D8C510" w14:textId="77777777" w:rsidR="00E917DC" w:rsidRDefault="00E917DC" w:rsidP="00E917DC">
      <w:r w:rsidRPr="00F86E91">
        <w:t>……………………………………………………………………………………………………………………………………………………………………………………</w:t>
      </w:r>
    </w:p>
    <w:p w14:paraId="330A5EC0" w14:textId="5ACD970D" w:rsidR="00636AC9" w:rsidRDefault="00636AC9" w:rsidP="00636AC9">
      <w:pPr>
        <w:pStyle w:val="ListParagraph"/>
        <w:numPr>
          <w:ilvl w:val="0"/>
          <w:numId w:val="7"/>
        </w:numPr>
      </w:pPr>
      <w:r w:rsidRPr="00F86E91">
        <w:t>……………………………………………………………………………………………</w:t>
      </w:r>
      <w:r>
        <w:t>…………………………………………………………………………</w:t>
      </w:r>
    </w:p>
    <w:p w14:paraId="57FF9418" w14:textId="77777777" w:rsidR="00E917DC" w:rsidRPr="00F86E91" w:rsidRDefault="00E917DC" w:rsidP="00E917DC">
      <w:r w:rsidRPr="00F86E91">
        <w:t>……………………………………………………………………………………………………………………………………………………………………………………</w:t>
      </w:r>
    </w:p>
    <w:p w14:paraId="02E13B95" w14:textId="77777777" w:rsidR="00E917DC" w:rsidRDefault="00E917DC" w:rsidP="00E917DC">
      <w:r w:rsidRPr="00F86E91">
        <w:t xml:space="preserve">…………………………………………………………………………………………………………………………………………………………………………………… </w:t>
      </w:r>
    </w:p>
    <w:p w14:paraId="55A46CDF" w14:textId="77777777" w:rsidR="00636AC9" w:rsidRDefault="00636AC9" w:rsidP="00636AC9">
      <w:pPr>
        <w:pStyle w:val="ListParagraph"/>
        <w:numPr>
          <w:ilvl w:val="0"/>
          <w:numId w:val="7"/>
        </w:numPr>
      </w:pPr>
      <w:r w:rsidRPr="00F86E91">
        <w:t>……………………………………………………………………………………………</w:t>
      </w:r>
      <w:r>
        <w:t>…………………………………………………………………………</w:t>
      </w:r>
    </w:p>
    <w:p w14:paraId="3A0EACD4" w14:textId="77777777" w:rsidR="00E917DC" w:rsidRDefault="00E917DC" w:rsidP="00E917DC">
      <w:r w:rsidRPr="00F86E91">
        <w:t>……………………………………………………………………………………………………………………………………………………………………………………</w:t>
      </w:r>
    </w:p>
    <w:p w14:paraId="0EC00D6D" w14:textId="77777777" w:rsidR="00E917DC" w:rsidRDefault="00E917DC" w:rsidP="00E917DC">
      <w:r w:rsidRPr="00F86E91">
        <w:t>……………………………………………………………………………………………………………………………………………………………………………………</w:t>
      </w:r>
    </w:p>
    <w:p w14:paraId="08F6DB1B" w14:textId="2727CAE4" w:rsidR="00E917DC" w:rsidRDefault="00E917DC" w:rsidP="00E917DC">
      <w:r>
        <w:lastRenderedPageBreak/>
        <w:t>Evaluate whether Ségolène Royal’s policies were more interventionist than those of Nicholas Sarkozy.</w:t>
      </w:r>
    </w:p>
    <w:p w14:paraId="1E065C91" w14:textId="77777777" w:rsidR="00E917DC" w:rsidRDefault="00E917DC" w:rsidP="00E917DC">
      <w:r w:rsidRPr="00F86E91">
        <w:t xml:space="preserve">…………………………………………………………………………………………………………………………………………………………………………………… </w:t>
      </w:r>
    </w:p>
    <w:p w14:paraId="7519EE3B" w14:textId="77777777" w:rsidR="00E917DC" w:rsidRDefault="00E917DC" w:rsidP="00E917DC">
      <w:r w:rsidRPr="00F86E91">
        <w:t>……………………………………………………………………………………………………………………………………………………………………………………</w:t>
      </w:r>
    </w:p>
    <w:p w14:paraId="7ED5392D" w14:textId="77777777" w:rsidR="00E917DC" w:rsidRDefault="00E917DC" w:rsidP="00E917DC">
      <w:r w:rsidRPr="00F86E91">
        <w:t>……………………………………………………………………………………………………………………………………………………………………………………</w:t>
      </w:r>
    </w:p>
    <w:p w14:paraId="54FF7B57" w14:textId="77777777" w:rsidR="00E917DC" w:rsidRDefault="00E917DC" w:rsidP="00E917DC">
      <w:r w:rsidRPr="00F86E91">
        <w:t>……………………………………………………………………………………………………………………………………………………………………………………</w:t>
      </w:r>
    </w:p>
    <w:p w14:paraId="682BAC84" w14:textId="77777777" w:rsidR="00E917DC" w:rsidRPr="00F86E91" w:rsidRDefault="00E917DC" w:rsidP="00E917DC">
      <w:r w:rsidRPr="00F86E91">
        <w:t>……………………………………………………………………………………………………………………………………………………………………………………</w:t>
      </w:r>
    </w:p>
    <w:p w14:paraId="6E864414" w14:textId="77777777" w:rsidR="00E917DC" w:rsidRDefault="00E917DC" w:rsidP="00E917DC">
      <w:r w:rsidRPr="00F86E91">
        <w:t xml:space="preserve">…………………………………………………………………………………………………………………………………………………………………………………… </w:t>
      </w:r>
    </w:p>
    <w:p w14:paraId="2FEEA455" w14:textId="77777777" w:rsidR="00E917DC" w:rsidRDefault="00E917DC" w:rsidP="00E917DC">
      <w:r w:rsidRPr="00F86E91">
        <w:t>……………………………………………………………………………………………………………………………………………………………………………………</w:t>
      </w:r>
    </w:p>
    <w:p w14:paraId="71232E76" w14:textId="77777777" w:rsidR="00E917DC" w:rsidRDefault="00E917DC" w:rsidP="00E917DC">
      <w:r w:rsidRPr="00F86E91">
        <w:t>……………………………………………………………………………………………………………………………………………………………………………………</w:t>
      </w:r>
    </w:p>
    <w:p w14:paraId="6DBA600C" w14:textId="77777777" w:rsidR="00E917DC" w:rsidRDefault="00E917DC" w:rsidP="00E917DC">
      <w:r w:rsidRPr="00F86E91">
        <w:t xml:space="preserve">…………………………………………………………………………………………………………………………………………………………………………………… </w:t>
      </w:r>
    </w:p>
    <w:p w14:paraId="22039DE1" w14:textId="77777777" w:rsidR="00E917DC" w:rsidRDefault="00E917DC" w:rsidP="00E917DC">
      <w:r w:rsidRPr="00F86E91">
        <w:t>……………………………………………………………………………………………………………………………………………………………………………………</w:t>
      </w:r>
    </w:p>
    <w:p w14:paraId="7FCC7B67" w14:textId="77777777" w:rsidR="00E917DC" w:rsidRDefault="00E917DC" w:rsidP="00E917DC">
      <w:r w:rsidRPr="00F86E91">
        <w:t>……………………………………………………………………………………………………………………………………………………………………………………</w:t>
      </w:r>
    </w:p>
    <w:p w14:paraId="62A7273C" w14:textId="77777777" w:rsidR="00E917DC" w:rsidRDefault="00E917DC" w:rsidP="00E917DC">
      <w:r w:rsidRPr="00F86E91">
        <w:t>……………………………………………………………………………………………………………………………………………………………………………………</w:t>
      </w:r>
    </w:p>
    <w:p w14:paraId="41991CB6" w14:textId="77777777" w:rsidR="00E917DC" w:rsidRPr="00F86E91" w:rsidRDefault="00E917DC" w:rsidP="00E917DC">
      <w:r w:rsidRPr="00F86E91">
        <w:t>……………………………………………………………………………………………………………………………………………………………………………………</w:t>
      </w:r>
    </w:p>
    <w:p w14:paraId="29EF4BE2" w14:textId="77777777" w:rsidR="00E917DC" w:rsidRDefault="00E917DC" w:rsidP="00E917DC">
      <w:r w:rsidRPr="00F86E91">
        <w:t xml:space="preserve">…………………………………………………………………………………………………………………………………………………………………………………… </w:t>
      </w:r>
    </w:p>
    <w:p w14:paraId="5C3EE7CE" w14:textId="77777777" w:rsidR="00E917DC" w:rsidRDefault="00E917DC" w:rsidP="00E917DC">
      <w:r w:rsidRPr="00F86E91">
        <w:t>……………………………………………………………………………………………………………………………………………………………………………………</w:t>
      </w:r>
    </w:p>
    <w:p w14:paraId="744FA758" w14:textId="77777777" w:rsidR="00E917DC" w:rsidRDefault="00E917DC" w:rsidP="00E917DC">
      <w:r w:rsidRPr="00F86E91">
        <w:t>……………………………………………………………………………………………………………………………………………………………………………………</w:t>
      </w:r>
    </w:p>
    <w:p w14:paraId="2FBF2B64" w14:textId="77777777" w:rsidR="00E917DC" w:rsidRDefault="00E917DC">
      <w:r>
        <w:br w:type="page"/>
      </w:r>
    </w:p>
    <w:p w14:paraId="6979615E" w14:textId="35643E6E" w:rsidR="00636AC9" w:rsidRPr="00636AC9" w:rsidRDefault="00636AC9" w:rsidP="00636AC9">
      <w:pPr>
        <w:pStyle w:val="Heading1"/>
        <w:rPr>
          <w:rFonts w:eastAsia="Calibri"/>
        </w:rPr>
      </w:pPr>
      <w:r w:rsidRPr="00636AC9">
        <w:rPr>
          <w:rFonts w:eastAsia="Calibri"/>
        </w:rPr>
        <w:lastRenderedPageBreak/>
        <w:t>Assignment</w:t>
      </w:r>
    </w:p>
    <w:p w14:paraId="70993AEC" w14:textId="77777777" w:rsidR="00636AC9" w:rsidRPr="00636AC9" w:rsidRDefault="00636AC9" w:rsidP="00636AC9">
      <w:pPr>
        <w:spacing w:after="200" w:line="276" w:lineRule="auto"/>
        <w:rPr>
          <w:rFonts w:ascii="Gill Sans MT" w:eastAsia="Calibri" w:hAnsi="Gill Sans MT" w:cs="Times New Roman"/>
          <w:b/>
          <w:sz w:val="20"/>
          <w:szCs w:val="20"/>
          <w:u w:val="single"/>
        </w:rPr>
      </w:pPr>
      <w:r w:rsidRPr="00636AC9">
        <w:rPr>
          <w:rFonts w:ascii="Gill Sans MT" w:eastAsia="Calibri" w:hAnsi="Gill Sans MT" w:cs="Times New Roman"/>
          <w:b/>
          <w:sz w:val="20"/>
          <w:szCs w:val="20"/>
          <w:u w:val="single"/>
        </w:rPr>
        <w:t>Essay questions (Section C)</w:t>
      </w:r>
    </w:p>
    <w:p w14:paraId="41765F87" w14:textId="77777777" w:rsidR="00636AC9" w:rsidRPr="00636AC9" w:rsidRDefault="00636AC9" w:rsidP="00636AC9">
      <w:pPr>
        <w:numPr>
          <w:ilvl w:val="0"/>
          <w:numId w:val="10"/>
        </w:numPr>
        <w:spacing w:after="0" w:line="240" w:lineRule="auto"/>
        <w:rPr>
          <w:rFonts w:ascii="Gill Sans MT" w:eastAsia="Times New Roman" w:hAnsi="Gill Sans MT" w:cs="Times New Roman"/>
          <w:sz w:val="20"/>
          <w:szCs w:val="20"/>
          <w:lang w:val="en-US"/>
        </w:rPr>
      </w:pPr>
      <w:r w:rsidRPr="00636AC9">
        <w:rPr>
          <w:rFonts w:ascii="Gill Sans MT" w:eastAsia="Times New Roman" w:hAnsi="Gill Sans MT" w:cs="Times New Roman"/>
          <w:sz w:val="20"/>
          <w:szCs w:val="20"/>
          <w:lang w:val="en-US"/>
        </w:rPr>
        <w:t>Evaluate the use of supply-side policies to achieve economic growth.</w:t>
      </w:r>
    </w:p>
    <w:p w14:paraId="753B982E" w14:textId="6191895D" w:rsidR="00636AC9" w:rsidRDefault="00636AC9" w:rsidP="00636AC9">
      <w:pPr>
        <w:spacing w:after="0" w:line="240" w:lineRule="auto"/>
        <w:ind w:left="720"/>
        <w:jc w:val="right"/>
        <w:rPr>
          <w:rFonts w:ascii="Gill Sans MT" w:eastAsia="Times New Roman" w:hAnsi="Gill Sans MT" w:cs="Times New Roman"/>
          <w:sz w:val="20"/>
          <w:szCs w:val="20"/>
          <w:lang w:val="en-US"/>
        </w:rPr>
      </w:pPr>
      <w:r w:rsidRPr="00636AC9">
        <w:rPr>
          <w:rFonts w:ascii="Gill Sans MT" w:eastAsia="Times New Roman" w:hAnsi="Gill Sans MT" w:cs="Times New Roman"/>
          <w:sz w:val="20"/>
          <w:szCs w:val="20"/>
          <w:lang w:val="en-US"/>
        </w:rPr>
        <w:t>[25]</w:t>
      </w:r>
    </w:p>
    <w:p w14:paraId="274F979E" w14:textId="77777777" w:rsidR="00636AC9" w:rsidRPr="00636AC9" w:rsidRDefault="00636AC9" w:rsidP="00636AC9">
      <w:pPr>
        <w:spacing w:after="0" w:line="240" w:lineRule="auto"/>
        <w:ind w:left="720"/>
        <w:jc w:val="right"/>
        <w:rPr>
          <w:rFonts w:ascii="Gill Sans MT" w:eastAsia="Times New Roman" w:hAnsi="Gill Sans MT" w:cs="Times New Roman"/>
          <w:sz w:val="20"/>
          <w:szCs w:val="20"/>
          <w:lang w:val="en-US"/>
        </w:rPr>
      </w:pPr>
    </w:p>
    <w:p w14:paraId="0A4A0A42" w14:textId="00D03142" w:rsidR="00636AC9" w:rsidRDefault="00636AC9" w:rsidP="00636AC9">
      <w:pPr>
        <w:spacing w:after="0" w:line="240" w:lineRule="auto"/>
        <w:ind w:left="720"/>
        <w:rPr>
          <w:rFonts w:ascii="Gill Sans MT" w:eastAsia="Times New Roman" w:hAnsi="Gill Sans MT" w:cs="Times New Roman"/>
          <w:sz w:val="20"/>
          <w:szCs w:val="20"/>
          <w:lang w:val="en-US"/>
        </w:rPr>
      </w:pPr>
    </w:p>
    <w:p w14:paraId="4DFE5A56" w14:textId="31DC7946" w:rsidR="00636AC9" w:rsidRDefault="00636AC9" w:rsidP="00636AC9">
      <w:pPr>
        <w:spacing w:after="0" w:line="240" w:lineRule="auto"/>
        <w:ind w:left="720"/>
        <w:rPr>
          <w:rFonts w:ascii="Gill Sans MT" w:eastAsia="Times New Roman" w:hAnsi="Gill Sans MT" w:cs="Times New Roman"/>
          <w:sz w:val="20"/>
          <w:szCs w:val="20"/>
          <w:lang w:val="en-US"/>
        </w:rPr>
      </w:pPr>
    </w:p>
    <w:p w14:paraId="7225442C" w14:textId="4F384C2F" w:rsidR="00636AC9" w:rsidRDefault="00636AC9" w:rsidP="00636AC9">
      <w:pPr>
        <w:spacing w:after="0" w:line="240" w:lineRule="auto"/>
        <w:ind w:left="720"/>
        <w:rPr>
          <w:rFonts w:ascii="Gill Sans MT" w:eastAsia="Times New Roman" w:hAnsi="Gill Sans MT" w:cs="Times New Roman"/>
          <w:sz w:val="20"/>
          <w:szCs w:val="20"/>
          <w:lang w:val="en-US"/>
        </w:rPr>
      </w:pPr>
    </w:p>
    <w:p w14:paraId="3DCF81F6" w14:textId="5CB9A0DE" w:rsidR="00636AC9" w:rsidRDefault="00636AC9" w:rsidP="00636AC9">
      <w:pPr>
        <w:spacing w:after="0" w:line="240" w:lineRule="auto"/>
        <w:ind w:left="720"/>
        <w:rPr>
          <w:rFonts w:ascii="Gill Sans MT" w:eastAsia="Times New Roman" w:hAnsi="Gill Sans MT" w:cs="Times New Roman"/>
          <w:sz w:val="20"/>
          <w:szCs w:val="20"/>
          <w:lang w:val="en-US"/>
        </w:rPr>
      </w:pPr>
    </w:p>
    <w:p w14:paraId="585D5112" w14:textId="0EFBF303" w:rsidR="00636AC9" w:rsidRDefault="00636AC9" w:rsidP="00636AC9">
      <w:pPr>
        <w:spacing w:after="0" w:line="240" w:lineRule="auto"/>
        <w:ind w:left="720"/>
        <w:rPr>
          <w:rFonts w:ascii="Gill Sans MT" w:eastAsia="Times New Roman" w:hAnsi="Gill Sans MT" w:cs="Times New Roman"/>
          <w:sz w:val="20"/>
          <w:szCs w:val="20"/>
          <w:lang w:val="en-US"/>
        </w:rPr>
      </w:pPr>
    </w:p>
    <w:p w14:paraId="72A67AE6" w14:textId="77777777" w:rsidR="00636AC9" w:rsidRPr="00636AC9" w:rsidRDefault="00636AC9" w:rsidP="00636AC9">
      <w:pPr>
        <w:spacing w:after="0" w:line="240" w:lineRule="auto"/>
        <w:ind w:left="720"/>
        <w:rPr>
          <w:rFonts w:ascii="Gill Sans MT" w:eastAsia="Times New Roman" w:hAnsi="Gill Sans MT" w:cs="Times New Roman"/>
          <w:sz w:val="20"/>
          <w:szCs w:val="20"/>
          <w:lang w:val="en-US"/>
        </w:rPr>
      </w:pPr>
    </w:p>
    <w:p w14:paraId="55784F08" w14:textId="77777777" w:rsidR="00636AC9" w:rsidRPr="00636AC9" w:rsidRDefault="00636AC9" w:rsidP="00636AC9">
      <w:pPr>
        <w:spacing w:after="0" w:line="240" w:lineRule="auto"/>
        <w:ind w:left="720"/>
        <w:rPr>
          <w:rFonts w:ascii="Gill Sans MT" w:eastAsia="Times New Roman" w:hAnsi="Gill Sans MT" w:cs="Times New Roman"/>
          <w:sz w:val="20"/>
          <w:szCs w:val="20"/>
          <w:lang w:val="en-US"/>
        </w:rPr>
      </w:pPr>
    </w:p>
    <w:p w14:paraId="037CC392" w14:textId="77777777" w:rsidR="00636AC9" w:rsidRPr="00636AC9" w:rsidRDefault="00636AC9" w:rsidP="00636AC9">
      <w:pPr>
        <w:numPr>
          <w:ilvl w:val="0"/>
          <w:numId w:val="10"/>
        </w:numPr>
        <w:spacing w:after="0" w:line="240" w:lineRule="auto"/>
        <w:rPr>
          <w:rFonts w:ascii="Gill Sans MT" w:eastAsia="Times New Roman" w:hAnsi="Gill Sans MT" w:cs="Times New Roman"/>
          <w:sz w:val="20"/>
          <w:szCs w:val="20"/>
          <w:lang w:val="en-US"/>
        </w:rPr>
      </w:pPr>
      <w:r w:rsidRPr="00636AC9">
        <w:rPr>
          <w:rFonts w:ascii="Gill Sans MT" w:eastAsia="Times New Roman" w:hAnsi="Gill Sans MT" w:cs="Times New Roman"/>
          <w:sz w:val="20"/>
          <w:szCs w:val="20"/>
          <w:lang w:val="en-US"/>
        </w:rPr>
        <w:t xml:space="preserve">The productivity gap between the UK and other developed economies reached its widest for 20 years in 2014, following the </w:t>
      </w:r>
      <w:proofErr w:type="gramStart"/>
      <w:r w:rsidRPr="00636AC9">
        <w:rPr>
          <w:rFonts w:ascii="Gill Sans MT" w:eastAsia="Times New Roman" w:hAnsi="Gill Sans MT" w:cs="Times New Roman"/>
          <w:sz w:val="20"/>
          <w:szCs w:val="20"/>
          <w:lang w:val="en-US"/>
        </w:rPr>
        <w:t>flat-lining</w:t>
      </w:r>
      <w:proofErr w:type="gramEnd"/>
      <w:r w:rsidRPr="00636AC9">
        <w:rPr>
          <w:rFonts w:ascii="Gill Sans MT" w:eastAsia="Times New Roman" w:hAnsi="Gill Sans MT" w:cs="Times New Roman"/>
          <w:sz w:val="20"/>
          <w:szCs w:val="20"/>
          <w:lang w:val="en-US"/>
        </w:rPr>
        <w:t xml:space="preserve"> of the economy after the 2008 global financial crisis.</w:t>
      </w:r>
    </w:p>
    <w:p w14:paraId="64676D76" w14:textId="77777777" w:rsidR="00636AC9" w:rsidRPr="00636AC9" w:rsidRDefault="00636AC9" w:rsidP="00636AC9">
      <w:pPr>
        <w:spacing w:after="0" w:line="240" w:lineRule="auto"/>
        <w:ind w:left="720"/>
        <w:rPr>
          <w:rFonts w:ascii="Gill Sans MT" w:eastAsia="Times New Roman" w:hAnsi="Gill Sans MT" w:cs="Times New Roman"/>
          <w:sz w:val="20"/>
          <w:szCs w:val="20"/>
          <w:lang w:val="en-US"/>
        </w:rPr>
      </w:pPr>
    </w:p>
    <w:p w14:paraId="6EDF3543" w14:textId="77777777" w:rsidR="00636AC9" w:rsidRPr="00636AC9" w:rsidRDefault="00636AC9" w:rsidP="00636AC9">
      <w:pPr>
        <w:spacing w:after="0" w:line="240" w:lineRule="auto"/>
        <w:ind w:left="720"/>
        <w:rPr>
          <w:rFonts w:ascii="Gill Sans MT" w:eastAsia="Times New Roman" w:hAnsi="Gill Sans MT" w:cs="Times New Roman"/>
          <w:sz w:val="20"/>
          <w:szCs w:val="20"/>
          <w:lang w:val="en-US"/>
        </w:rPr>
      </w:pPr>
      <w:r w:rsidRPr="00636AC9">
        <w:rPr>
          <w:rFonts w:ascii="Gill Sans MT" w:eastAsia="Times New Roman" w:hAnsi="Gill Sans MT" w:cs="Times New Roman"/>
          <w:sz w:val="20"/>
          <w:szCs w:val="20"/>
          <w:lang w:val="en-US"/>
        </w:rPr>
        <w:t xml:space="preserve">Evaluate the policies that the UK government could adopt to improve productivity. </w:t>
      </w:r>
    </w:p>
    <w:p w14:paraId="040B2CAD" w14:textId="33785247" w:rsidR="00636AC9" w:rsidRDefault="00636AC9" w:rsidP="00636AC9">
      <w:pPr>
        <w:spacing w:after="0" w:line="240" w:lineRule="auto"/>
        <w:ind w:left="720"/>
        <w:jc w:val="right"/>
        <w:rPr>
          <w:rFonts w:ascii="Gill Sans MT" w:eastAsia="Times New Roman" w:hAnsi="Gill Sans MT" w:cs="Times New Roman"/>
          <w:sz w:val="20"/>
          <w:szCs w:val="20"/>
          <w:lang w:val="en-US"/>
        </w:rPr>
      </w:pPr>
      <w:r w:rsidRPr="00636AC9">
        <w:rPr>
          <w:rFonts w:ascii="Gill Sans MT" w:eastAsia="Times New Roman" w:hAnsi="Gill Sans MT" w:cs="Times New Roman"/>
          <w:sz w:val="20"/>
          <w:szCs w:val="20"/>
          <w:lang w:val="en-US"/>
        </w:rPr>
        <w:t>[25]</w:t>
      </w:r>
    </w:p>
    <w:p w14:paraId="29F94B61" w14:textId="77777777" w:rsidR="00636AC9" w:rsidRPr="00636AC9" w:rsidRDefault="00636AC9" w:rsidP="00636AC9">
      <w:pPr>
        <w:spacing w:after="0" w:line="240" w:lineRule="auto"/>
        <w:ind w:left="720"/>
        <w:jc w:val="right"/>
        <w:rPr>
          <w:rFonts w:ascii="Gill Sans MT" w:eastAsia="Times New Roman" w:hAnsi="Gill Sans MT" w:cs="Times New Roman"/>
          <w:sz w:val="20"/>
          <w:szCs w:val="20"/>
          <w:lang w:val="en-US"/>
        </w:rPr>
      </w:pPr>
    </w:p>
    <w:p w14:paraId="3BBD9A87" w14:textId="1AB552B5" w:rsidR="00636AC9" w:rsidRDefault="00636AC9" w:rsidP="00636AC9">
      <w:pPr>
        <w:spacing w:after="200" w:line="276" w:lineRule="auto"/>
        <w:rPr>
          <w:rFonts w:ascii="Gill Sans MT" w:eastAsia="Calibri" w:hAnsi="Gill Sans MT" w:cs="Times New Roman"/>
          <w:sz w:val="20"/>
          <w:szCs w:val="20"/>
        </w:rPr>
      </w:pPr>
    </w:p>
    <w:p w14:paraId="3932B402" w14:textId="69308ACA" w:rsidR="00636AC9" w:rsidRDefault="00636AC9" w:rsidP="00636AC9">
      <w:pPr>
        <w:spacing w:after="200" w:line="276" w:lineRule="auto"/>
        <w:rPr>
          <w:rFonts w:ascii="Gill Sans MT" w:eastAsia="Calibri" w:hAnsi="Gill Sans MT" w:cs="Times New Roman"/>
          <w:sz w:val="20"/>
          <w:szCs w:val="20"/>
        </w:rPr>
      </w:pPr>
    </w:p>
    <w:p w14:paraId="06494DF7" w14:textId="4540A365" w:rsidR="00636AC9" w:rsidRDefault="00636AC9" w:rsidP="00636AC9">
      <w:pPr>
        <w:spacing w:after="200" w:line="276" w:lineRule="auto"/>
        <w:rPr>
          <w:rFonts w:ascii="Gill Sans MT" w:eastAsia="Calibri" w:hAnsi="Gill Sans MT" w:cs="Times New Roman"/>
          <w:sz w:val="20"/>
          <w:szCs w:val="20"/>
        </w:rPr>
      </w:pPr>
    </w:p>
    <w:p w14:paraId="5BC9290A" w14:textId="77777777" w:rsidR="00636AC9" w:rsidRPr="00636AC9" w:rsidRDefault="00636AC9" w:rsidP="00636AC9">
      <w:pPr>
        <w:spacing w:after="200" w:line="276" w:lineRule="auto"/>
        <w:rPr>
          <w:rFonts w:ascii="Gill Sans MT" w:eastAsia="Calibri" w:hAnsi="Gill Sans MT" w:cs="Times New Roman"/>
          <w:sz w:val="20"/>
          <w:szCs w:val="20"/>
        </w:rPr>
      </w:pPr>
    </w:p>
    <w:p w14:paraId="73DDF0ED" w14:textId="77777777" w:rsidR="00636AC9" w:rsidRPr="00636AC9" w:rsidRDefault="00636AC9" w:rsidP="00636AC9">
      <w:pPr>
        <w:numPr>
          <w:ilvl w:val="0"/>
          <w:numId w:val="10"/>
        </w:numPr>
        <w:spacing w:after="0" w:line="240" w:lineRule="auto"/>
        <w:rPr>
          <w:rFonts w:ascii="Gill Sans MT" w:eastAsia="Times New Roman" w:hAnsi="Gill Sans MT" w:cs="Times New Roman"/>
          <w:sz w:val="20"/>
          <w:szCs w:val="20"/>
          <w:lang w:val="en-US"/>
        </w:rPr>
      </w:pPr>
      <w:r w:rsidRPr="00636AC9">
        <w:rPr>
          <w:rFonts w:ascii="Gill Sans MT" w:eastAsia="Times New Roman" w:hAnsi="Gill Sans MT" w:cs="Times New Roman"/>
          <w:sz w:val="20"/>
          <w:szCs w:val="20"/>
          <w:lang w:val="en-US"/>
        </w:rPr>
        <w:t>The UK’s current account deficit reached 5.5% of GDP in 2014, the largest annual deficit since modern records began in 1948.</w:t>
      </w:r>
    </w:p>
    <w:p w14:paraId="2470A3AB" w14:textId="77777777" w:rsidR="00636AC9" w:rsidRPr="00636AC9" w:rsidRDefault="00636AC9" w:rsidP="00636AC9">
      <w:pPr>
        <w:spacing w:after="0" w:line="240" w:lineRule="auto"/>
        <w:ind w:left="720"/>
        <w:rPr>
          <w:rFonts w:ascii="Gill Sans MT" w:eastAsia="Times New Roman" w:hAnsi="Gill Sans MT" w:cs="Times New Roman"/>
          <w:sz w:val="20"/>
          <w:szCs w:val="20"/>
          <w:lang w:val="en-US"/>
        </w:rPr>
      </w:pPr>
    </w:p>
    <w:p w14:paraId="10439C6F" w14:textId="77777777" w:rsidR="00636AC9" w:rsidRPr="00636AC9" w:rsidRDefault="00636AC9" w:rsidP="00636AC9">
      <w:pPr>
        <w:spacing w:after="0" w:line="240" w:lineRule="auto"/>
        <w:ind w:left="720"/>
        <w:rPr>
          <w:rFonts w:ascii="Gill Sans MT" w:eastAsia="Times New Roman" w:hAnsi="Gill Sans MT" w:cs="Times New Roman"/>
          <w:sz w:val="20"/>
          <w:szCs w:val="20"/>
          <w:lang w:val="en-US"/>
        </w:rPr>
      </w:pPr>
      <w:r w:rsidRPr="00636AC9">
        <w:rPr>
          <w:rFonts w:ascii="Gill Sans MT" w:eastAsia="Times New Roman" w:hAnsi="Gill Sans MT" w:cs="Times New Roman"/>
          <w:sz w:val="20"/>
          <w:szCs w:val="20"/>
          <w:lang w:val="en-US"/>
        </w:rPr>
        <w:t xml:space="preserve">Evaluate the use of supply-side policies </w:t>
      </w:r>
      <w:proofErr w:type="gramStart"/>
      <w:r w:rsidRPr="00636AC9">
        <w:rPr>
          <w:rFonts w:ascii="Gill Sans MT" w:eastAsia="Times New Roman" w:hAnsi="Gill Sans MT" w:cs="Times New Roman"/>
          <w:sz w:val="20"/>
          <w:szCs w:val="20"/>
          <w:lang w:val="en-US"/>
        </w:rPr>
        <w:t>as a means to</w:t>
      </w:r>
      <w:proofErr w:type="gramEnd"/>
      <w:r w:rsidRPr="00636AC9">
        <w:rPr>
          <w:rFonts w:ascii="Gill Sans MT" w:eastAsia="Times New Roman" w:hAnsi="Gill Sans MT" w:cs="Times New Roman"/>
          <w:sz w:val="20"/>
          <w:szCs w:val="20"/>
          <w:lang w:val="en-US"/>
        </w:rPr>
        <w:t xml:space="preserve"> reduce a current account deficit.</w:t>
      </w:r>
    </w:p>
    <w:p w14:paraId="0CD5027A" w14:textId="77777777" w:rsidR="00636AC9" w:rsidRPr="00636AC9" w:rsidRDefault="00636AC9" w:rsidP="00636AC9">
      <w:pPr>
        <w:spacing w:after="0" w:line="240" w:lineRule="auto"/>
        <w:ind w:left="720"/>
        <w:jc w:val="right"/>
        <w:rPr>
          <w:rFonts w:ascii="Gill Sans MT" w:eastAsia="Times New Roman" w:hAnsi="Gill Sans MT" w:cs="Times New Roman"/>
          <w:sz w:val="20"/>
          <w:szCs w:val="20"/>
          <w:lang w:val="en-US"/>
        </w:rPr>
      </w:pPr>
      <w:r w:rsidRPr="00636AC9">
        <w:rPr>
          <w:rFonts w:ascii="Gill Sans MT" w:eastAsia="Times New Roman" w:hAnsi="Gill Sans MT" w:cs="Times New Roman"/>
          <w:sz w:val="20"/>
          <w:szCs w:val="20"/>
          <w:lang w:val="en-US"/>
        </w:rPr>
        <w:t>[25]</w:t>
      </w:r>
    </w:p>
    <w:p w14:paraId="7A0F1399" w14:textId="77777777" w:rsidR="00636AC9" w:rsidRDefault="00636AC9">
      <w:r>
        <w:br w:type="page"/>
      </w:r>
    </w:p>
    <w:tbl>
      <w:tblPr>
        <w:tblStyle w:val="TableGrid"/>
        <w:tblW w:w="10812" w:type="dxa"/>
        <w:tblLook w:val="0420" w:firstRow="1" w:lastRow="0" w:firstColumn="0" w:lastColumn="0" w:noHBand="0" w:noVBand="1"/>
      </w:tblPr>
      <w:tblGrid>
        <w:gridCol w:w="2468"/>
        <w:gridCol w:w="8344"/>
      </w:tblGrid>
      <w:tr w:rsidR="00636AC9" w:rsidRPr="009B2154" w14:paraId="61F3EAF0" w14:textId="77777777" w:rsidTr="005630C8">
        <w:trPr>
          <w:trHeight w:val="473"/>
        </w:trPr>
        <w:tc>
          <w:tcPr>
            <w:tcW w:w="10812" w:type="dxa"/>
            <w:gridSpan w:val="2"/>
            <w:hideMark/>
          </w:tcPr>
          <w:p w14:paraId="53864AE4" w14:textId="77777777" w:rsidR="00636AC9" w:rsidRPr="009B2154" w:rsidRDefault="00636AC9" w:rsidP="005630C8">
            <w:pPr>
              <w:spacing w:after="160" w:line="259" w:lineRule="auto"/>
              <w:rPr>
                <w:rFonts w:ascii="Gill Sans MT" w:hAnsi="Gill Sans MT"/>
                <w:sz w:val="20"/>
                <w:szCs w:val="20"/>
              </w:rPr>
            </w:pPr>
            <w:r w:rsidRPr="009B2154">
              <w:rPr>
                <w:rFonts w:ascii="Gill Sans MT" w:hAnsi="Gill Sans MT"/>
                <w:b/>
                <w:bCs/>
                <w:sz w:val="20"/>
                <w:szCs w:val="20"/>
              </w:rPr>
              <w:lastRenderedPageBreak/>
              <w:t xml:space="preserve">Planning Grid: Aim = 5 paragraphs - 2 KAA points (16); 2 Eval points (9) with a conclusion </w:t>
            </w:r>
          </w:p>
        </w:tc>
      </w:tr>
      <w:tr w:rsidR="00636AC9" w:rsidRPr="009B2154" w14:paraId="2B153080" w14:textId="77777777" w:rsidTr="005630C8">
        <w:trPr>
          <w:trHeight w:val="825"/>
        </w:trPr>
        <w:tc>
          <w:tcPr>
            <w:tcW w:w="2468" w:type="dxa"/>
            <w:tcBorders>
              <w:top w:val="single" w:sz="18" w:space="0" w:color="auto"/>
            </w:tcBorders>
            <w:hideMark/>
          </w:tcPr>
          <w:p w14:paraId="6588D86B" w14:textId="77777777" w:rsidR="00636AC9" w:rsidRPr="009B2154" w:rsidRDefault="00636AC9" w:rsidP="005630C8">
            <w:pPr>
              <w:spacing w:after="160" w:line="259" w:lineRule="auto"/>
              <w:rPr>
                <w:rFonts w:ascii="Gill Sans MT" w:hAnsi="Gill Sans MT"/>
                <w:sz w:val="20"/>
                <w:szCs w:val="20"/>
              </w:rPr>
            </w:pPr>
            <w:r w:rsidRPr="009B2154">
              <w:rPr>
                <w:rFonts w:ascii="Gill Sans MT" w:hAnsi="Gill Sans MT"/>
                <w:b/>
                <w:bCs/>
                <w:sz w:val="20"/>
                <w:szCs w:val="20"/>
              </w:rPr>
              <w:t>KAA Point 1 = signpost key point</w:t>
            </w:r>
          </w:p>
        </w:tc>
        <w:tc>
          <w:tcPr>
            <w:tcW w:w="8344" w:type="dxa"/>
            <w:tcBorders>
              <w:top w:val="single" w:sz="18" w:space="0" w:color="auto"/>
            </w:tcBorders>
            <w:hideMark/>
          </w:tcPr>
          <w:p w14:paraId="4DE37BE7" w14:textId="77777777" w:rsidR="00636AC9" w:rsidRPr="009B2154" w:rsidRDefault="00636AC9" w:rsidP="005630C8">
            <w:pPr>
              <w:spacing w:after="160" w:line="259" w:lineRule="auto"/>
              <w:rPr>
                <w:rFonts w:ascii="Gill Sans MT" w:hAnsi="Gill Sans MT"/>
                <w:sz w:val="20"/>
                <w:szCs w:val="20"/>
              </w:rPr>
            </w:pPr>
          </w:p>
        </w:tc>
      </w:tr>
      <w:tr w:rsidR="00636AC9" w:rsidRPr="009B2154" w14:paraId="6A8547BF" w14:textId="77777777" w:rsidTr="005630C8">
        <w:trPr>
          <w:trHeight w:val="825"/>
        </w:trPr>
        <w:tc>
          <w:tcPr>
            <w:tcW w:w="2468" w:type="dxa"/>
            <w:hideMark/>
          </w:tcPr>
          <w:p w14:paraId="66F26156" w14:textId="77777777" w:rsidR="00636AC9" w:rsidRPr="009B2154" w:rsidRDefault="00636AC9" w:rsidP="005630C8">
            <w:pPr>
              <w:spacing w:after="160" w:line="259" w:lineRule="auto"/>
              <w:rPr>
                <w:rFonts w:ascii="Gill Sans MT" w:hAnsi="Gill Sans MT"/>
                <w:sz w:val="20"/>
                <w:szCs w:val="20"/>
              </w:rPr>
            </w:pPr>
            <w:r w:rsidRPr="009B2154">
              <w:rPr>
                <w:rFonts w:ascii="Gill Sans MT" w:hAnsi="Gill Sans MT"/>
                <w:sz w:val="20"/>
                <w:szCs w:val="20"/>
              </w:rPr>
              <w:t>Application</w:t>
            </w:r>
          </w:p>
        </w:tc>
        <w:tc>
          <w:tcPr>
            <w:tcW w:w="8344" w:type="dxa"/>
            <w:hideMark/>
          </w:tcPr>
          <w:p w14:paraId="7B8CFAFA" w14:textId="77777777" w:rsidR="00636AC9" w:rsidRPr="009B2154" w:rsidRDefault="00636AC9" w:rsidP="005630C8">
            <w:pPr>
              <w:spacing w:after="160" w:line="259" w:lineRule="auto"/>
              <w:rPr>
                <w:rFonts w:ascii="Gill Sans MT" w:hAnsi="Gill Sans MT"/>
                <w:sz w:val="20"/>
                <w:szCs w:val="20"/>
              </w:rPr>
            </w:pPr>
          </w:p>
        </w:tc>
      </w:tr>
      <w:tr w:rsidR="00636AC9" w:rsidRPr="009B2154" w14:paraId="2B8714FB" w14:textId="77777777" w:rsidTr="005630C8">
        <w:trPr>
          <w:trHeight w:val="1324"/>
        </w:trPr>
        <w:tc>
          <w:tcPr>
            <w:tcW w:w="2468" w:type="dxa"/>
            <w:hideMark/>
          </w:tcPr>
          <w:p w14:paraId="161E5F34" w14:textId="77777777" w:rsidR="00636AC9" w:rsidRDefault="00636AC9" w:rsidP="005630C8">
            <w:pPr>
              <w:spacing w:after="160" w:line="259" w:lineRule="auto"/>
              <w:rPr>
                <w:rFonts w:ascii="Gill Sans MT" w:hAnsi="Gill Sans MT"/>
                <w:sz w:val="20"/>
                <w:szCs w:val="20"/>
              </w:rPr>
            </w:pPr>
            <w:r w:rsidRPr="009B2154">
              <w:rPr>
                <w:rFonts w:ascii="Gill Sans MT" w:hAnsi="Gill Sans MT"/>
                <w:sz w:val="20"/>
                <w:szCs w:val="20"/>
              </w:rPr>
              <w:t>Main concept &amp; diagram</w:t>
            </w:r>
          </w:p>
          <w:p w14:paraId="26370830" w14:textId="77777777" w:rsidR="00636AC9" w:rsidRDefault="00636AC9" w:rsidP="005630C8">
            <w:pPr>
              <w:spacing w:after="160" w:line="259" w:lineRule="auto"/>
              <w:rPr>
                <w:rFonts w:ascii="Gill Sans MT" w:hAnsi="Gill Sans MT"/>
                <w:sz w:val="20"/>
                <w:szCs w:val="20"/>
              </w:rPr>
            </w:pPr>
          </w:p>
          <w:p w14:paraId="2841D90E" w14:textId="77777777" w:rsidR="00636AC9" w:rsidRDefault="00636AC9" w:rsidP="005630C8">
            <w:pPr>
              <w:spacing w:after="160" w:line="259" w:lineRule="auto"/>
              <w:rPr>
                <w:rFonts w:ascii="Gill Sans MT" w:hAnsi="Gill Sans MT"/>
                <w:sz w:val="20"/>
                <w:szCs w:val="20"/>
              </w:rPr>
            </w:pPr>
          </w:p>
          <w:p w14:paraId="0130A9BC" w14:textId="77777777" w:rsidR="00636AC9" w:rsidRDefault="00636AC9" w:rsidP="005630C8">
            <w:pPr>
              <w:spacing w:after="160" w:line="259" w:lineRule="auto"/>
              <w:rPr>
                <w:rFonts w:ascii="Gill Sans MT" w:hAnsi="Gill Sans MT"/>
                <w:sz w:val="20"/>
                <w:szCs w:val="20"/>
              </w:rPr>
            </w:pPr>
          </w:p>
          <w:p w14:paraId="42EC34E3" w14:textId="77777777" w:rsidR="00636AC9" w:rsidRPr="009B2154" w:rsidRDefault="00636AC9" w:rsidP="005630C8">
            <w:pPr>
              <w:spacing w:after="160" w:line="259" w:lineRule="auto"/>
              <w:rPr>
                <w:rFonts w:ascii="Gill Sans MT" w:hAnsi="Gill Sans MT"/>
                <w:sz w:val="20"/>
                <w:szCs w:val="20"/>
              </w:rPr>
            </w:pPr>
          </w:p>
        </w:tc>
        <w:tc>
          <w:tcPr>
            <w:tcW w:w="8344" w:type="dxa"/>
            <w:hideMark/>
          </w:tcPr>
          <w:p w14:paraId="7AB5CD04" w14:textId="77777777" w:rsidR="00636AC9" w:rsidRPr="009B2154" w:rsidRDefault="00636AC9" w:rsidP="005630C8">
            <w:pPr>
              <w:spacing w:after="160" w:line="259" w:lineRule="auto"/>
              <w:rPr>
                <w:rFonts w:ascii="Gill Sans MT" w:hAnsi="Gill Sans MT"/>
                <w:sz w:val="20"/>
                <w:szCs w:val="20"/>
              </w:rPr>
            </w:pPr>
          </w:p>
        </w:tc>
      </w:tr>
      <w:tr w:rsidR="00636AC9" w:rsidRPr="009B2154" w14:paraId="39A66319" w14:textId="77777777" w:rsidTr="005630C8">
        <w:trPr>
          <w:trHeight w:val="1423"/>
        </w:trPr>
        <w:tc>
          <w:tcPr>
            <w:tcW w:w="2468" w:type="dxa"/>
            <w:hideMark/>
          </w:tcPr>
          <w:p w14:paraId="783CA4D7" w14:textId="77777777" w:rsidR="00636AC9" w:rsidRPr="009B2154" w:rsidRDefault="00636AC9" w:rsidP="005630C8">
            <w:pPr>
              <w:spacing w:after="160" w:line="259" w:lineRule="auto"/>
              <w:rPr>
                <w:rFonts w:ascii="Gill Sans MT" w:hAnsi="Gill Sans MT"/>
                <w:sz w:val="20"/>
                <w:szCs w:val="20"/>
              </w:rPr>
            </w:pPr>
            <w:r w:rsidRPr="009B2154">
              <w:rPr>
                <w:rFonts w:ascii="Gill Sans MT" w:hAnsi="Gill Sans MT"/>
                <w:b/>
                <w:bCs/>
                <w:sz w:val="20"/>
                <w:szCs w:val="20"/>
              </w:rPr>
              <w:t>Eval Point 1 = relate to your earlier point &amp; re-read the title</w:t>
            </w:r>
          </w:p>
        </w:tc>
        <w:tc>
          <w:tcPr>
            <w:tcW w:w="8344" w:type="dxa"/>
            <w:hideMark/>
          </w:tcPr>
          <w:p w14:paraId="498CCD22" w14:textId="77777777" w:rsidR="00636AC9" w:rsidRPr="009B2154" w:rsidRDefault="00636AC9" w:rsidP="005630C8">
            <w:pPr>
              <w:spacing w:after="160" w:line="259" w:lineRule="auto"/>
              <w:rPr>
                <w:rFonts w:ascii="Gill Sans MT" w:hAnsi="Gill Sans MT"/>
                <w:sz w:val="20"/>
                <w:szCs w:val="20"/>
              </w:rPr>
            </w:pPr>
          </w:p>
        </w:tc>
      </w:tr>
      <w:tr w:rsidR="00636AC9" w:rsidRPr="009B2154" w14:paraId="3B5CC5A9" w14:textId="77777777" w:rsidTr="005630C8">
        <w:trPr>
          <w:trHeight w:val="825"/>
        </w:trPr>
        <w:tc>
          <w:tcPr>
            <w:tcW w:w="2468" w:type="dxa"/>
            <w:tcBorders>
              <w:bottom w:val="single" w:sz="18" w:space="0" w:color="auto"/>
            </w:tcBorders>
            <w:hideMark/>
          </w:tcPr>
          <w:p w14:paraId="3F349671" w14:textId="77777777" w:rsidR="00636AC9" w:rsidRPr="009B2154" w:rsidRDefault="00636AC9" w:rsidP="005630C8">
            <w:pPr>
              <w:spacing w:after="160" w:line="259" w:lineRule="auto"/>
              <w:rPr>
                <w:rFonts w:ascii="Gill Sans MT" w:hAnsi="Gill Sans MT"/>
                <w:sz w:val="20"/>
                <w:szCs w:val="20"/>
              </w:rPr>
            </w:pPr>
            <w:r w:rsidRPr="009B2154">
              <w:rPr>
                <w:rFonts w:ascii="Gill Sans MT" w:hAnsi="Gill Sans MT"/>
                <w:sz w:val="20"/>
                <w:szCs w:val="20"/>
              </w:rPr>
              <w:t>Context / evidence</w:t>
            </w:r>
          </w:p>
        </w:tc>
        <w:tc>
          <w:tcPr>
            <w:tcW w:w="8344" w:type="dxa"/>
            <w:tcBorders>
              <w:bottom w:val="single" w:sz="18" w:space="0" w:color="auto"/>
            </w:tcBorders>
            <w:hideMark/>
          </w:tcPr>
          <w:p w14:paraId="5F7C3727" w14:textId="77777777" w:rsidR="00636AC9" w:rsidRPr="009B2154" w:rsidRDefault="00636AC9" w:rsidP="005630C8">
            <w:pPr>
              <w:spacing w:after="160" w:line="259" w:lineRule="auto"/>
              <w:rPr>
                <w:rFonts w:ascii="Gill Sans MT" w:hAnsi="Gill Sans MT"/>
                <w:sz w:val="20"/>
                <w:szCs w:val="20"/>
              </w:rPr>
            </w:pPr>
          </w:p>
        </w:tc>
      </w:tr>
      <w:tr w:rsidR="00636AC9" w:rsidRPr="009B2154" w14:paraId="53DF3F80" w14:textId="77777777" w:rsidTr="005630C8">
        <w:trPr>
          <w:trHeight w:val="825"/>
        </w:trPr>
        <w:tc>
          <w:tcPr>
            <w:tcW w:w="2468" w:type="dxa"/>
            <w:tcBorders>
              <w:top w:val="single" w:sz="18" w:space="0" w:color="auto"/>
            </w:tcBorders>
            <w:hideMark/>
          </w:tcPr>
          <w:p w14:paraId="7117ACD9" w14:textId="77777777" w:rsidR="00636AC9" w:rsidRPr="009B2154" w:rsidRDefault="00636AC9" w:rsidP="005630C8">
            <w:pPr>
              <w:spacing w:after="160" w:line="259" w:lineRule="auto"/>
              <w:rPr>
                <w:rFonts w:ascii="Gill Sans MT" w:hAnsi="Gill Sans MT"/>
                <w:sz w:val="20"/>
                <w:szCs w:val="20"/>
              </w:rPr>
            </w:pPr>
            <w:r w:rsidRPr="009B2154">
              <w:rPr>
                <w:rFonts w:ascii="Gill Sans MT" w:hAnsi="Gill Sans MT"/>
                <w:b/>
                <w:bCs/>
                <w:sz w:val="20"/>
                <w:szCs w:val="20"/>
              </w:rPr>
              <w:t>KAA Point 2 = signpost key point</w:t>
            </w:r>
          </w:p>
        </w:tc>
        <w:tc>
          <w:tcPr>
            <w:tcW w:w="8344" w:type="dxa"/>
            <w:tcBorders>
              <w:top w:val="single" w:sz="18" w:space="0" w:color="auto"/>
            </w:tcBorders>
            <w:hideMark/>
          </w:tcPr>
          <w:p w14:paraId="344EF379" w14:textId="77777777" w:rsidR="00636AC9" w:rsidRPr="009B2154" w:rsidRDefault="00636AC9" w:rsidP="005630C8">
            <w:pPr>
              <w:spacing w:after="160" w:line="259" w:lineRule="auto"/>
              <w:rPr>
                <w:rFonts w:ascii="Gill Sans MT" w:hAnsi="Gill Sans MT"/>
                <w:sz w:val="20"/>
                <w:szCs w:val="20"/>
              </w:rPr>
            </w:pPr>
          </w:p>
        </w:tc>
      </w:tr>
      <w:tr w:rsidR="00636AC9" w:rsidRPr="009B2154" w14:paraId="72BF20A9" w14:textId="77777777" w:rsidTr="005630C8">
        <w:trPr>
          <w:trHeight w:val="825"/>
        </w:trPr>
        <w:tc>
          <w:tcPr>
            <w:tcW w:w="2468" w:type="dxa"/>
            <w:hideMark/>
          </w:tcPr>
          <w:p w14:paraId="3693E379" w14:textId="77777777" w:rsidR="00636AC9" w:rsidRPr="009B2154" w:rsidRDefault="00636AC9" w:rsidP="005630C8">
            <w:pPr>
              <w:spacing w:after="160" w:line="259" w:lineRule="auto"/>
              <w:rPr>
                <w:rFonts w:ascii="Gill Sans MT" w:hAnsi="Gill Sans MT"/>
                <w:sz w:val="20"/>
                <w:szCs w:val="20"/>
              </w:rPr>
            </w:pPr>
            <w:r w:rsidRPr="009B2154">
              <w:rPr>
                <w:rFonts w:ascii="Gill Sans MT" w:hAnsi="Gill Sans MT"/>
                <w:sz w:val="20"/>
                <w:szCs w:val="20"/>
              </w:rPr>
              <w:t>Application</w:t>
            </w:r>
          </w:p>
        </w:tc>
        <w:tc>
          <w:tcPr>
            <w:tcW w:w="8344" w:type="dxa"/>
            <w:hideMark/>
          </w:tcPr>
          <w:p w14:paraId="628A67DB" w14:textId="77777777" w:rsidR="00636AC9" w:rsidRPr="009B2154" w:rsidRDefault="00636AC9" w:rsidP="005630C8">
            <w:pPr>
              <w:spacing w:after="160" w:line="259" w:lineRule="auto"/>
              <w:rPr>
                <w:rFonts w:ascii="Gill Sans MT" w:hAnsi="Gill Sans MT"/>
                <w:sz w:val="20"/>
                <w:szCs w:val="20"/>
              </w:rPr>
            </w:pPr>
          </w:p>
        </w:tc>
      </w:tr>
      <w:tr w:rsidR="00636AC9" w:rsidRPr="009B2154" w14:paraId="38504B25" w14:textId="77777777" w:rsidTr="005630C8">
        <w:trPr>
          <w:trHeight w:val="1332"/>
        </w:trPr>
        <w:tc>
          <w:tcPr>
            <w:tcW w:w="2468" w:type="dxa"/>
            <w:hideMark/>
          </w:tcPr>
          <w:p w14:paraId="2954E703" w14:textId="77777777" w:rsidR="00636AC9" w:rsidRDefault="00636AC9" w:rsidP="005630C8">
            <w:pPr>
              <w:spacing w:after="160" w:line="259" w:lineRule="auto"/>
              <w:rPr>
                <w:rFonts w:ascii="Gill Sans MT" w:hAnsi="Gill Sans MT"/>
                <w:sz w:val="20"/>
                <w:szCs w:val="20"/>
              </w:rPr>
            </w:pPr>
            <w:r w:rsidRPr="009B2154">
              <w:rPr>
                <w:rFonts w:ascii="Gill Sans MT" w:hAnsi="Gill Sans MT"/>
                <w:sz w:val="20"/>
                <w:szCs w:val="20"/>
              </w:rPr>
              <w:t>Main concept &amp; diagram</w:t>
            </w:r>
          </w:p>
          <w:p w14:paraId="392F1C0E" w14:textId="77777777" w:rsidR="00636AC9" w:rsidRDefault="00636AC9" w:rsidP="005630C8">
            <w:pPr>
              <w:spacing w:after="160" w:line="259" w:lineRule="auto"/>
              <w:rPr>
                <w:rFonts w:ascii="Gill Sans MT" w:hAnsi="Gill Sans MT"/>
                <w:sz w:val="20"/>
                <w:szCs w:val="20"/>
              </w:rPr>
            </w:pPr>
          </w:p>
          <w:p w14:paraId="5F54273E" w14:textId="77777777" w:rsidR="00636AC9" w:rsidRDefault="00636AC9" w:rsidP="005630C8">
            <w:pPr>
              <w:spacing w:after="160" w:line="259" w:lineRule="auto"/>
              <w:rPr>
                <w:rFonts w:ascii="Gill Sans MT" w:hAnsi="Gill Sans MT"/>
                <w:sz w:val="20"/>
                <w:szCs w:val="20"/>
              </w:rPr>
            </w:pPr>
          </w:p>
          <w:p w14:paraId="3A724D6A" w14:textId="77777777" w:rsidR="00636AC9" w:rsidRDefault="00636AC9" w:rsidP="005630C8">
            <w:pPr>
              <w:spacing w:after="160" w:line="259" w:lineRule="auto"/>
              <w:rPr>
                <w:rFonts w:ascii="Gill Sans MT" w:hAnsi="Gill Sans MT"/>
                <w:sz w:val="20"/>
                <w:szCs w:val="20"/>
              </w:rPr>
            </w:pPr>
          </w:p>
          <w:p w14:paraId="4E10B7D2" w14:textId="77777777" w:rsidR="00636AC9" w:rsidRPr="009B2154" w:rsidRDefault="00636AC9" w:rsidP="005630C8">
            <w:pPr>
              <w:spacing w:after="160" w:line="259" w:lineRule="auto"/>
              <w:rPr>
                <w:rFonts w:ascii="Gill Sans MT" w:hAnsi="Gill Sans MT"/>
                <w:sz w:val="20"/>
                <w:szCs w:val="20"/>
              </w:rPr>
            </w:pPr>
          </w:p>
        </w:tc>
        <w:tc>
          <w:tcPr>
            <w:tcW w:w="8344" w:type="dxa"/>
            <w:hideMark/>
          </w:tcPr>
          <w:p w14:paraId="7268C4BC" w14:textId="77777777" w:rsidR="00636AC9" w:rsidRPr="009B2154" w:rsidRDefault="00636AC9" w:rsidP="005630C8">
            <w:pPr>
              <w:spacing w:after="160" w:line="259" w:lineRule="auto"/>
              <w:rPr>
                <w:rFonts w:ascii="Gill Sans MT" w:hAnsi="Gill Sans MT"/>
                <w:sz w:val="20"/>
                <w:szCs w:val="20"/>
              </w:rPr>
            </w:pPr>
          </w:p>
        </w:tc>
      </w:tr>
      <w:tr w:rsidR="00636AC9" w:rsidRPr="009B2154" w14:paraId="753AA83D" w14:textId="77777777" w:rsidTr="005630C8">
        <w:trPr>
          <w:trHeight w:val="1423"/>
        </w:trPr>
        <w:tc>
          <w:tcPr>
            <w:tcW w:w="2468" w:type="dxa"/>
            <w:hideMark/>
          </w:tcPr>
          <w:p w14:paraId="7B5FA52D" w14:textId="77777777" w:rsidR="00636AC9" w:rsidRPr="009B2154" w:rsidRDefault="00636AC9" w:rsidP="005630C8">
            <w:pPr>
              <w:spacing w:after="160" w:line="259" w:lineRule="auto"/>
              <w:rPr>
                <w:rFonts w:ascii="Gill Sans MT" w:hAnsi="Gill Sans MT"/>
                <w:sz w:val="20"/>
                <w:szCs w:val="20"/>
              </w:rPr>
            </w:pPr>
            <w:r w:rsidRPr="009B2154">
              <w:rPr>
                <w:rFonts w:ascii="Gill Sans MT" w:hAnsi="Gill Sans MT"/>
                <w:b/>
                <w:bCs/>
                <w:sz w:val="20"/>
                <w:szCs w:val="20"/>
              </w:rPr>
              <w:t>Eval Point 2 = relate to your earlier point &amp; re-read the title</w:t>
            </w:r>
          </w:p>
        </w:tc>
        <w:tc>
          <w:tcPr>
            <w:tcW w:w="8344" w:type="dxa"/>
            <w:hideMark/>
          </w:tcPr>
          <w:p w14:paraId="1F50AE47" w14:textId="77777777" w:rsidR="00636AC9" w:rsidRPr="009B2154" w:rsidRDefault="00636AC9" w:rsidP="005630C8">
            <w:pPr>
              <w:spacing w:after="160" w:line="259" w:lineRule="auto"/>
              <w:rPr>
                <w:rFonts w:ascii="Gill Sans MT" w:hAnsi="Gill Sans MT"/>
                <w:sz w:val="20"/>
                <w:szCs w:val="20"/>
              </w:rPr>
            </w:pPr>
          </w:p>
        </w:tc>
      </w:tr>
      <w:tr w:rsidR="00636AC9" w:rsidRPr="009B2154" w14:paraId="2DE56EB0" w14:textId="77777777" w:rsidTr="005630C8">
        <w:trPr>
          <w:trHeight w:val="825"/>
        </w:trPr>
        <w:tc>
          <w:tcPr>
            <w:tcW w:w="2468" w:type="dxa"/>
            <w:tcBorders>
              <w:bottom w:val="single" w:sz="18" w:space="0" w:color="auto"/>
            </w:tcBorders>
            <w:hideMark/>
          </w:tcPr>
          <w:p w14:paraId="6655332E" w14:textId="77777777" w:rsidR="00636AC9" w:rsidRPr="009B2154" w:rsidRDefault="00636AC9" w:rsidP="005630C8">
            <w:pPr>
              <w:spacing w:after="160" w:line="259" w:lineRule="auto"/>
              <w:rPr>
                <w:rFonts w:ascii="Gill Sans MT" w:hAnsi="Gill Sans MT"/>
                <w:sz w:val="20"/>
                <w:szCs w:val="20"/>
              </w:rPr>
            </w:pPr>
            <w:r w:rsidRPr="009B2154">
              <w:rPr>
                <w:rFonts w:ascii="Gill Sans MT" w:hAnsi="Gill Sans MT"/>
                <w:sz w:val="20"/>
                <w:szCs w:val="20"/>
              </w:rPr>
              <w:t>Context / evidence</w:t>
            </w:r>
          </w:p>
        </w:tc>
        <w:tc>
          <w:tcPr>
            <w:tcW w:w="8344" w:type="dxa"/>
            <w:tcBorders>
              <w:bottom w:val="single" w:sz="18" w:space="0" w:color="auto"/>
            </w:tcBorders>
            <w:hideMark/>
          </w:tcPr>
          <w:p w14:paraId="6D9951D6" w14:textId="77777777" w:rsidR="00636AC9" w:rsidRPr="009B2154" w:rsidRDefault="00636AC9" w:rsidP="005630C8">
            <w:pPr>
              <w:spacing w:after="160" w:line="259" w:lineRule="auto"/>
              <w:rPr>
                <w:rFonts w:ascii="Gill Sans MT" w:hAnsi="Gill Sans MT"/>
                <w:sz w:val="20"/>
                <w:szCs w:val="20"/>
              </w:rPr>
            </w:pPr>
          </w:p>
        </w:tc>
      </w:tr>
      <w:tr w:rsidR="00636AC9" w:rsidRPr="009B2154" w14:paraId="11289E1C" w14:textId="77777777" w:rsidTr="005630C8">
        <w:trPr>
          <w:trHeight w:val="825"/>
        </w:trPr>
        <w:tc>
          <w:tcPr>
            <w:tcW w:w="2468" w:type="dxa"/>
            <w:tcBorders>
              <w:top w:val="single" w:sz="18" w:space="0" w:color="auto"/>
            </w:tcBorders>
            <w:hideMark/>
          </w:tcPr>
          <w:p w14:paraId="55D417CC" w14:textId="77777777" w:rsidR="00636AC9" w:rsidRPr="009B2154" w:rsidRDefault="00636AC9" w:rsidP="005630C8">
            <w:pPr>
              <w:spacing w:after="160" w:line="259" w:lineRule="auto"/>
              <w:rPr>
                <w:rFonts w:ascii="Gill Sans MT" w:hAnsi="Gill Sans MT"/>
                <w:sz w:val="20"/>
                <w:szCs w:val="20"/>
              </w:rPr>
            </w:pPr>
            <w:r w:rsidRPr="009B2154">
              <w:rPr>
                <w:rFonts w:ascii="Gill Sans MT" w:hAnsi="Gill Sans MT"/>
                <w:b/>
                <w:bCs/>
                <w:sz w:val="20"/>
                <w:szCs w:val="20"/>
              </w:rPr>
              <w:t>Conclusion = judgement</w:t>
            </w:r>
          </w:p>
        </w:tc>
        <w:tc>
          <w:tcPr>
            <w:tcW w:w="8344" w:type="dxa"/>
            <w:tcBorders>
              <w:top w:val="single" w:sz="18" w:space="0" w:color="auto"/>
            </w:tcBorders>
            <w:hideMark/>
          </w:tcPr>
          <w:p w14:paraId="44A1E059" w14:textId="77777777" w:rsidR="00636AC9" w:rsidRPr="009B2154" w:rsidRDefault="00636AC9" w:rsidP="005630C8">
            <w:pPr>
              <w:spacing w:after="160" w:line="259" w:lineRule="auto"/>
              <w:rPr>
                <w:rFonts w:ascii="Gill Sans MT" w:hAnsi="Gill Sans MT"/>
                <w:sz w:val="20"/>
                <w:szCs w:val="20"/>
              </w:rPr>
            </w:pPr>
          </w:p>
        </w:tc>
      </w:tr>
      <w:tr w:rsidR="00636AC9" w:rsidRPr="009B2154" w14:paraId="2650B22D" w14:textId="77777777" w:rsidTr="005630C8">
        <w:trPr>
          <w:trHeight w:val="825"/>
        </w:trPr>
        <w:tc>
          <w:tcPr>
            <w:tcW w:w="2468" w:type="dxa"/>
            <w:hideMark/>
          </w:tcPr>
          <w:p w14:paraId="5E46619A" w14:textId="77777777" w:rsidR="00636AC9" w:rsidRPr="009B2154" w:rsidRDefault="00636AC9" w:rsidP="005630C8">
            <w:pPr>
              <w:spacing w:after="160" w:line="259" w:lineRule="auto"/>
              <w:rPr>
                <w:rFonts w:ascii="Gill Sans MT" w:hAnsi="Gill Sans MT"/>
                <w:sz w:val="20"/>
                <w:szCs w:val="20"/>
              </w:rPr>
            </w:pPr>
            <w:proofErr w:type="gramStart"/>
            <w:r w:rsidRPr="009B2154">
              <w:rPr>
                <w:rFonts w:ascii="Gill Sans MT" w:hAnsi="Gill Sans MT"/>
                <w:sz w:val="20"/>
                <w:szCs w:val="20"/>
              </w:rPr>
              <w:t>Context;</w:t>
            </w:r>
            <w:proofErr w:type="gramEnd"/>
            <w:r w:rsidRPr="009B2154">
              <w:rPr>
                <w:rFonts w:ascii="Gill Sans MT" w:hAnsi="Gill Sans MT"/>
                <w:sz w:val="20"/>
                <w:szCs w:val="20"/>
              </w:rPr>
              <w:t xml:space="preserve"> what does it depend on?</w:t>
            </w:r>
          </w:p>
        </w:tc>
        <w:tc>
          <w:tcPr>
            <w:tcW w:w="8344" w:type="dxa"/>
            <w:hideMark/>
          </w:tcPr>
          <w:p w14:paraId="4D1B2B15" w14:textId="77777777" w:rsidR="00636AC9" w:rsidRPr="009B2154" w:rsidRDefault="00636AC9" w:rsidP="005630C8">
            <w:pPr>
              <w:spacing w:after="160" w:line="259" w:lineRule="auto"/>
              <w:rPr>
                <w:rFonts w:ascii="Gill Sans MT" w:hAnsi="Gill Sans MT"/>
                <w:sz w:val="20"/>
                <w:szCs w:val="20"/>
              </w:rPr>
            </w:pPr>
          </w:p>
        </w:tc>
      </w:tr>
    </w:tbl>
    <w:p w14:paraId="6EA6CFDF" w14:textId="69CBE4A5" w:rsidR="00A731F9" w:rsidRPr="00A731F9" w:rsidRDefault="00A731F9" w:rsidP="00A731F9"/>
    <w:sectPr w:rsidR="00A731F9" w:rsidRPr="00A731F9" w:rsidSect="00A731F9">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C69B7" w14:textId="77777777" w:rsidR="00D86803" w:rsidRDefault="00D86803" w:rsidP="00175D2B">
      <w:pPr>
        <w:spacing w:after="0" w:line="240" w:lineRule="auto"/>
      </w:pPr>
      <w:r>
        <w:separator/>
      </w:r>
    </w:p>
  </w:endnote>
  <w:endnote w:type="continuationSeparator" w:id="0">
    <w:p w14:paraId="45DD0E1E" w14:textId="77777777" w:rsidR="00D86803" w:rsidRDefault="00D86803" w:rsidP="00175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7B097" w14:textId="77777777" w:rsidR="001B6A1D" w:rsidRDefault="001B6A1D">
    <w:pPr>
      <w:pStyle w:val="Footer"/>
    </w:pPr>
    <w:r>
      <w:t xml:space="preserve">Find more resources at </w:t>
    </w:r>
    <w:hyperlink r:id="rId1" w:history="1">
      <w:r w:rsidRPr="005B4D6D">
        <w:rPr>
          <w:rStyle w:val="Hyperlink"/>
        </w:rPr>
        <w:t>www.smootheconomics.co.uk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BB3E7" w14:textId="77777777" w:rsidR="00D86803" w:rsidRDefault="00D86803" w:rsidP="00175D2B">
      <w:pPr>
        <w:spacing w:after="0" w:line="240" w:lineRule="auto"/>
      </w:pPr>
      <w:r>
        <w:separator/>
      </w:r>
    </w:p>
  </w:footnote>
  <w:footnote w:type="continuationSeparator" w:id="0">
    <w:p w14:paraId="16CAB08C" w14:textId="77777777" w:rsidR="00D86803" w:rsidRDefault="00D86803" w:rsidP="00175D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5E2FF" w14:textId="0A002DBF" w:rsidR="001B6A1D" w:rsidRDefault="001B6A1D">
    <w:pPr>
      <w:pStyle w:val="Header"/>
    </w:pPr>
    <w:r>
      <w:t>Macro L6th</w:t>
    </w:r>
    <w:r>
      <w:tab/>
    </w:r>
    <w:r>
      <w:ptab w:relativeTo="margin" w:alignment="center" w:leader="none"/>
    </w:r>
    <w:r>
      <w:t>Workbook</w:t>
    </w:r>
    <w:r>
      <w:ptab w:relativeTo="margin" w:alignment="right" w:leader="none"/>
    </w:r>
    <w:r>
      <w:t>Name……………………</w:t>
    </w:r>
    <w:proofErr w:type="gramStart"/>
    <w:r>
      <w:t>…..</w:t>
    </w:r>
    <w:proofErr w:type="gramEnd"/>
    <w:r>
      <w:t>………….</w:t>
    </w:r>
  </w:p>
  <w:p w14:paraId="3C2226E1" w14:textId="77777777" w:rsidR="001B6A1D" w:rsidRDefault="001B6A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95B95"/>
    <w:multiLevelType w:val="hybridMultilevel"/>
    <w:tmpl w:val="AB4E46CC"/>
    <w:lvl w:ilvl="0" w:tplc="DA2EBF3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F11005"/>
    <w:multiLevelType w:val="hybridMultilevel"/>
    <w:tmpl w:val="260625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4172AB"/>
    <w:multiLevelType w:val="hybridMultilevel"/>
    <w:tmpl w:val="95FA32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D16D24"/>
    <w:multiLevelType w:val="hybridMultilevel"/>
    <w:tmpl w:val="D11C98DE"/>
    <w:lvl w:ilvl="0" w:tplc="87543C74">
      <w:start w:val="1"/>
      <w:numFmt w:val="decimal"/>
      <w:lvlText w:val="%1."/>
      <w:lvlJc w:val="left"/>
      <w:pPr>
        <w:ind w:left="72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F147CB"/>
    <w:multiLevelType w:val="hybridMultilevel"/>
    <w:tmpl w:val="260625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096A71"/>
    <w:multiLevelType w:val="hybridMultilevel"/>
    <w:tmpl w:val="6838B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3E35B8"/>
    <w:multiLevelType w:val="hybridMultilevel"/>
    <w:tmpl w:val="EC5892EE"/>
    <w:lvl w:ilvl="0" w:tplc="2EE674B4">
      <w:start w:val="1"/>
      <w:numFmt w:val="decimal"/>
      <w:lvlText w:val="%1."/>
      <w:lvlJc w:val="left"/>
      <w:pPr>
        <w:ind w:left="720" w:hanging="360"/>
      </w:pPr>
      <w:rPr>
        <w:rFonts w:asciiTheme="minorHAnsi" w:eastAsiaTheme="minorHAnsi" w:hAnsiTheme="minorHAnsi"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E5D5D24"/>
    <w:multiLevelType w:val="hybridMultilevel"/>
    <w:tmpl w:val="12EAF4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7F0780"/>
    <w:multiLevelType w:val="hybridMultilevel"/>
    <w:tmpl w:val="F9446008"/>
    <w:lvl w:ilvl="0" w:tplc="5CDA72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2FD146C"/>
    <w:multiLevelType w:val="hybridMultilevel"/>
    <w:tmpl w:val="655AB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9"/>
  </w:num>
  <w:num w:numId="5">
    <w:abstractNumId w:val="6"/>
  </w:num>
  <w:num w:numId="6">
    <w:abstractNumId w:val="7"/>
  </w:num>
  <w:num w:numId="7">
    <w:abstractNumId w:val="8"/>
  </w:num>
  <w:num w:numId="8">
    <w:abstractNumId w:val="4"/>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D2B"/>
    <w:rsid w:val="00175D2B"/>
    <w:rsid w:val="001B6A1D"/>
    <w:rsid w:val="0035402A"/>
    <w:rsid w:val="003A2353"/>
    <w:rsid w:val="003B1080"/>
    <w:rsid w:val="003B7E2F"/>
    <w:rsid w:val="00434B56"/>
    <w:rsid w:val="00492599"/>
    <w:rsid w:val="004C60B3"/>
    <w:rsid w:val="005630C8"/>
    <w:rsid w:val="005F27E0"/>
    <w:rsid w:val="00636AC9"/>
    <w:rsid w:val="00637476"/>
    <w:rsid w:val="00663893"/>
    <w:rsid w:val="006C102A"/>
    <w:rsid w:val="006F68AC"/>
    <w:rsid w:val="00726C1D"/>
    <w:rsid w:val="00820CD9"/>
    <w:rsid w:val="00A22D57"/>
    <w:rsid w:val="00A731F9"/>
    <w:rsid w:val="00AD7788"/>
    <w:rsid w:val="00B0687D"/>
    <w:rsid w:val="00B6183F"/>
    <w:rsid w:val="00B63C53"/>
    <w:rsid w:val="00C84CE2"/>
    <w:rsid w:val="00D4227C"/>
    <w:rsid w:val="00D61541"/>
    <w:rsid w:val="00D75B14"/>
    <w:rsid w:val="00D75C0A"/>
    <w:rsid w:val="00D86803"/>
    <w:rsid w:val="00E917DC"/>
    <w:rsid w:val="00EB675F"/>
    <w:rsid w:val="00F4226E"/>
    <w:rsid w:val="00F616D6"/>
    <w:rsid w:val="00F86E91"/>
    <w:rsid w:val="00FB767A"/>
    <w:rsid w:val="00FD16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B7786"/>
  <w15:chartTrackingRefBased/>
  <w15:docId w15:val="{E90AE70C-45A7-4B28-B5A7-F40E1EEEB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687D"/>
    <w:pPr>
      <w:keepNext/>
      <w:keepLines/>
      <w:spacing w:before="240" w:after="0"/>
      <w:outlineLvl w:val="0"/>
    </w:pPr>
    <w:rPr>
      <w:rFonts w:asciiTheme="majorHAnsi" w:eastAsiaTheme="majorEastAsia" w:hAnsiTheme="majorHAnsi" w:cstheme="majorBidi"/>
      <w:color w:val="202020"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5D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5D2B"/>
  </w:style>
  <w:style w:type="paragraph" w:styleId="Footer">
    <w:name w:val="footer"/>
    <w:basedOn w:val="Normal"/>
    <w:link w:val="FooterChar"/>
    <w:uiPriority w:val="99"/>
    <w:unhideWhenUsed/>
    <w:rsid w:val="00175D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5D2B"/>
  </w:style>
  <w:style w:type="character" w:styleId="Hyperlink">
    <w:name w:val="Hyperlink"/>
    <w:basedOn w:val="DefaultParagraphFont"/>
    <w:uiPriority w:val="99"/>
    <w:unhideWhenUsed/>
    <w:rsid w:val="00175D2B"/>
    <w:rPr>
      <w:color w:val="005DBA" w:themeColor="hyperlink"/>
      <w:u w:val="single"/>
    </w:rPr>
  </w:style>
  <w:style w:type="paragraph" w:styleId="Title">
    <w:name w:val="Title"/>
    <w:basedOn w:val="Normal"/>
    <w:next w:val="Normal"/>
    <w:link w:val="TitleChar"/>
    <w:uiPriority w:val="10"/>
    <w:qFormat/>
    <w:rsid w:val="00B068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687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0687D"/>
    <w:rPr>
      <w:rFonts w:asciiTheme="majorHAnsi" w:eastAsiaTheme="majorEastAsia" w:hAnsiTheme="majorHAnsi" w:cstheme="majorBidi"/>
      <w:color w:val="202020" w:themeColor="accent1" w:themeShade="BF"/>
      <w:sz w:val="32"/>
      <w:szCs w:val="32"/>
    </w:rPr>
  </w:style>
  <w:style w:type="paragraph" w:styleId="ListParagraph">
    <w:name w:val="List Paragraph"/>
    <w:basedOn w:val="Normal"/>
    <w:uiPriority w:val="34"/>
    <w:qFormat/>
    <w:rsid w:val="00B0687D"/>
    <w:pPr>
      <w:ind w:left="720"/>
      <w:contextualSpacing/>
    </w:pPr>
  </w:style>
  <w:style w:type="paragraph" w:styleId="NormalWeb">
    <w:name w:val="Normal (Web)"/>
    <w:basedOn w:val="Normal"/>
    <w:uiPriority w:val="99"/>
    <w:semiHidden/>
    <w:unhideWhenUsed/>
    <w:rsid w:val="00B63C53"/>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D6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49300">
      <w:bodyDiv w:val="1"/>
      <w:marLeft w:val="0"/>
      <w:marRight w:val="0"/>
      <w:marTop w:val="0"/>
      <w:marBottom w:val="0"/>
      <w:divBdr>
        <w:top w:val="none" w:sz="0" w:space="0" w:color="auto"/>
        <w:left w:val="none" w:sz="0" w:space="0" w:color="auto"/>
        <w:bottom w:val="none" w:sz="0" w:space="0" w:color="auto"/>
        <w:right w:val="none" w:sz="0" w:space="0" w:color="auto"/>
      </w:divBdr>
    </w:div>
    <w:div w:id="99566488">
      <w:bodyDiv w:val="1"/>
      <w:marLeft w:val="0"/>
      <w:marRight w:val="0"/>
      <w:marTop w:val="0"/>
      <w:marBottom w:val="0"/>
      <w:divBdr>
        <w:top w:val="none" w:sz="0" w:space="0" w:color="auto"/>
        <w:left w:val="none" w:sz="0" w:space="0" w:color="auto"/>
        <w:bottom w:val="none" w:sz="0" w:space="0" w:color="auto"/>
        <w:right w:val="none" w:sz="0" w:space="0" w:color="auto"/>
      </w:divBdr>
    </w:div>
    <w:div w:id="229927719">
      <w:bodyDiv w:val="1"/>
      <w:marLeft w:val="0"/>
      <w:marRight w:val="0"/>
      <w:marTop w:val="0"/>
      <w:marBottom w:val="0"/>
      <w:divBdr>
        <w:top w:val="none" w:sz="0" w:space="0" w:color="auto"/>
        <w:left w:val="none" w:sz="0" w:space="0" w:color="auto"/>
        <w:bottom w:val="none" w:sz="0" w:space="0" w:color="auto"/>
        <w:right w:val="none" w:sz="0" w:space="0" w:color="auto"/>
      </w:divBdr>
    </w:div>
    <w:div w:id="308364426">
      <w:bodyDiv w:val="1"/>
      <w:marLeft w:val="0"/>
      <w:marRight w:val="0"/>
      <w:marTop w:val="0"/>
      <w:marBottom w:val="0"/>
      <w:divBdr>
        <w:top w:val="none" w:sz="0" w:space="0" w:color="auto"/>
        <w:left w:val="none" w:sz="0" w:space="0" w:color="auto"/>
        <w:bottom w:val="none" w:sz="0" w:space="0" w:color="auto"/>
        <w:right w:val="none" w:sz="0" w:space="0" w:color="auto"/>
      </w:divBdr>
    </w:div>
    <w:div w:id="611859583">
      <w:bodyDiv w:val="1"/>
      <w:marLeft w:val="0"/>
      <w:marRight w:val="0"/>
      <w:marTop w:val="0"/>
      <w:marBottom w:val="0"/>
      <w:divBdr>
        <w:top w:val="none" w:sz="0" w:space="0" w:color="auto"/>
        <w:left w:val="none" w:sz="0" w:space="0" w:color="auto"/>
        <w:bottom w:val="none" w:sz="0" w:space="0" w:color="auto"/>
        <w:right w:val="none" w:sz="0" w:space="0" w:color="auto"/>
      </w:divBdr>
    </w:div>
    <w:div w:id="664358478">
      <w:bodyDiv w:val="1"/>
      <w:marLeft w:val="0"/>
      <w:marRight w:val="0"/>
      <w:marTop w:val="0"/>
      <w:marBottom w:val="0"/>
      <w:divBdr>
        <w:top w:val="none" w:sz="0" w:space="0" w:color="auto"/>
        <w:left w:val="none" w:sz="0" w:space="0" w:color="auto"/>
        <w:bottom w:val="none" w:sz="0" w:space="0" w:color="auto"/>
        <w:right w:val="none" w:sz="0" w:space="0" w:color="auto"/>
      </w:divBdr>
    </w:div>
    <w:div w:id="713309340">
      <w:bodyDiv w:val="1"/>
      <w:marLeft w:val="0"/>
      <w:marRight w:val="0"/>
      <w:marTop w:val="0"/>
      <w:marBottom w:val="0"/>
      <w:divBdr>
        <w:top w:val="none" w:sz="0" w:space="0" w:color="auto"/>
        <w:left w:val="none" w:sz="0" w:space="0" w:color="auto"/>
        <w:bottom w:val="none" w:sz="0" w:space="0" w:color="auto"/>
        <w:right w:val="none" w:sz="0" w:space="0" w:color="auto"/>
      </w:divBdr>
    </w:div>
    <w:div w:id="1124034627">
      <w:bodyDiv w:val="1"/>
      <w:marLeft w:val="0"/>
      <w:marRight w:val="0"/>
      <w:marTop w:val="0"/>
      <w:marBottom w:val="0"/>
      <w:divBdr>
        <w:top w:val="none" w:sz="0" w:space="0" w:color="auto"/>
        <w:left w:val="none" w:sz="0" w:space="0" w:color="auto"/>
        <w:bottom w:val="none" w:sz="0" w:space="0" w:color="auto"/>
        <w:right w:val="none" w:sz="0" w:space="0" w:color="auto"/>
      </w:divBdr>
    </w:div>
    <w:div w:id="1296640383">
      <w:bodyDiv w:val="1"/>
      <w:marLeft w:val="0"/>
      <w:marRight w:val="0"/>
      <w:marTop w:val="0"/>
      <w:marBottom w:val="0"/>
      <w:divBdr>
        <w:top w:val="none" w:sz="0" w:space="0" w:color="auto"/>
        <w:left w:val="none" w:sz="0" w:space="0" w:color="auto"/>
        <w:bottom w:val="none" w:sz="0" w:space="0" w:color="auto"/>
        <w:right w:val="none" w:sz="0" w:space="0" w:color="auto"/>
      </w:divBdr>
    </w:div>
    <w:div w:id="1503858189">
      <w:bodyDiv w:val="1"/>
      <w:marLeft w:val="0"/>
      <w:marRight w:val="0"/>
      <w:marTop w:val="0"/>
      <w:marBottom w:val="0"/>
      <w:divBdr>
        <w:top w:val="none" w:sz="0" w:space="0" w:color="auto"/>
        <w:left w:val="none" w:sz="0" w:space="0" w:color="auto"/>
        <w:bottom w:val="none" w:sz="0" w:space="0" w:color="auto"/>
        <w:right w:val="none" w:sz="0" w:space="0" w:color="auto"/>
      </w:divBdr>
    </w:div>
    <w:div w:id="1647011087">
      <w:bodyDiv w:val="1"/>
      <w:marLeft w:val="0"/>
      <w:marRight w:val="0"/>
      <w:marTop w:val="0"/>
      <w:marBottom w:val="0"/>
      <w:divBdr>
        <w:top w:val="none" w:sz="0" w:space="0" w:color="auto"/>
        <w:left w:val="none" w:sz="0" w:space="0" w:color="auto"/>
        <w:bottom w:val="none" w:sz="0" w:space="0" w:color="auto"/>
        <w:right w:val="none" w:sz="0" w:space="0" w:color="auto"/>
      </w:divBdr>
    </w:div>
    <w:div w:id="1812746594">
      <w:bodyDiv w:val="1"/>
      <w:marLeft w:val="0"/>
      <w:marRight w:val="0"/>
      <w:marTop w:val="0"/>
      <w:marBottom w:val="0"/>
      <w:divBdr>
        <w:top w:val="none" w:sz="0" w:space="0" w:color="auto"/>
        <w:left w:val="none" w:sz="0" w:space="0" w:color="auto"/>
        <w:bottom w:val="none" w:sz="0" w:space="0" w:color="auto"/>
        <w:right w:val="none" w:sz="0" w:space="0" w:color="auto"/>
      </w:divBdr>
    </w:div>
    <w:div w:id="1843423135">
      <w:bodyDiv w:val="1"/>
      <w:marLeft w:val="0"/>
      <w:marRight w:val="0"/>
      <w:marTop w:val="0"/>
      <w:marBottom w:val="0"/>
      <w:divBdr>
        <w:top w:val="none" w:sz="0" w:space="0" w:color="auto"/>
        <w:left w:val="none" w:sz="0" w:space="0" w:color="auto"/>
        <w:bottom w:val="none" w:sz="0" w:space="0" w:color="auto"/>
        <w:right w:val="none" w:sz="0" w:space="0" w:color="auto"/>
      </w:divBdr>
    </w:div>
    <w:div w:id="1892645486">
      <w:bodyDiv w:val="1"/>
      <w:marLeft w:val="0"/>
      <w:marRight w:val="0"/>
      <w:marTop w:val="0"/>
      <w:marBottom w:val="0"/>
      <w:divBdr>
        <w:top w:val="none" w:sz="0" w:space="0" w:color="auto"/>
        <w:left w:val="none" w:sz="0" w:space="0" w:color="auto"/>
        <w:bottom w:val="none" w:sz="0" w:space="0" w:color="auto"/>
        <w:right w:val="none" w:sz="0" w:space="0" w:color="auto"/>
      </w:divBdr>
    </w:div>
    <w:div w:id="1908494108">
      <w:bodyDiv w:val="1"/>
      <w:marLeft w:val="0"/>
      <w:marRight w:val="0"/>
      <w:marTop w:val="0"/>
      <w:marBottom w:val="0"/>
      <w:divBdr>
        <w:top w:val="none" w:sz="0" w:space="0" w:color="auto"/>
        <w:left w:val="none" w:sz="0" w:space="0" w:color="auto"/>
        <w:bottom w:val="none" w:sz="0" w:space="0" w:color="auto"/>
        <w:right w:val="none" w:sz="0" w:space="0" w:color="auto"/>
      </w:divBdr>
    </w:div>
    <w:div w:id="2061174087">
      <w:bodyDiv w:val="1"/>
      <w:marLeft w:val="0"/>
      <w:marRight w:val="0"/>
      <w:marTop w:val="0"/>
      <w:marBottom w:val="0"/>
      <w:divBdr>
        <w:top w:val="none" w:sz="0" w:space="0" w:color="auto"/>
        <w:left w:val="none" w:sz="0" w:space="0" w:color="auto"/>
        <w:bottom w:val="none" w:sz="0" w:space="0" w:color="auto"/>
        <w:right w:val="none" w:sz="0" w:space="0" w:color="auto"/>
      </w:divBdr>
    </w:div>
    <w:div w:id="207423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hyperlink" Target="http://www.smootheconomics.co.uk" TargetMode="External"/></Relationships>
</file>

<file path=word/theme/theme1.xml><?xml version="1.0" encoding="utf-8"?>
<a:theme xmlns:a="http://schemas.openxmlformats.org/drawingml/2006/main" name="Office Theme">
  <a:themeElements>
    <a:clrScheme name="Custom 6">
      <a:dk1>
        <a:srgbClr val="2C2C2C"/>
      </a:dk1>
      <a:lt1>
        <a:srgbClr val="2C2C2C"/>
      </a:lt1>
      <a:dk2>
        <a:srgbClr val="2C2C2C"/>
      </a:dk2>
      <a:lt2>
        <a:srgbClr val="E9E9E9"/>
      </a:lt2>
      <a:accent1>
        <a:srgbClr val="2C2C2C"/>
      </a:accent1>
      <a:accent2>
        <a:srgbClr val="A5D028"/>
      </a:accent2>
      <a:accent3>
        <a:srgbClr val="08CC78"/>
      </a:accent3>
      <a:accent4>
        <a:srgbClr val="F24099"/>
      </a:accent4>
      <a:accent5>
        <a:srgbClr val="FFC000"/>
      </a:accent5>
      <a:accent6>
        <a:srgbClr val="F56617"/>
      </a:accent6>
      <a:hlink>
        <a:srgbClr val="005DBA"/>
      </a:hlink>
      <a:folHlink>
        <a:srgbClr val="6C606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9</Pages>
  <Words>2268</Words>
  <Characters>12928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Merchant Taylors School</Company>
  <LinksUpToDate>false</LinksUpToDate>
  <CharactersWithSpaces>15166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O'Grady (MTS - Economics)</dc:creator>
  <cp:keywords/>
  <dc:description/>
  <cp:lastModifiedBy>O'Grady, Hugo (SHHS) Staff</cp:lastModifiedBy>
  <cp:revision>19</cp:revision>
  <cp:lastPrinted>2022-03-10T08:23:00Z</cp:lastPrinted>
  <dcterms:created xsi:type="dcterms:W3CDTF">2020-09-03T09:16:00Z</dcterms:created>
  <dcterms:modified xsi:type="dcterms:W3CDTF">2022-03-21T17:43:00Z</dcterms:modified>
</cp:coreProperties>
</file>